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22" w:rsidRPr="00484026" w:rsidRDefault="0067217B" w:rsidP="0076102C">
      <w:pPr>
        <w:pStyle w:val="BodyText"/>
        <w:numPr>
          <w:ilvl w:val="0"/>
          <w:numId w:val="56"/>
        </w:numPr>
        <w:spacing w:after="0"/>
        <w:ind w:left="142"/>
        <w:jc w:val="both"/>
        <w:rPr>
          <w:b/>
          <w:bCs/>
          <w:iCs/>
          <w:color w:val="000000" w:themeColor="text1"/>
          <w:sz w:val="28"/>
          <w:szCs w:val="26"/>
        </w:rPr>
      </w:pPr>
      <w:r w:rsidRPr="00484026">
        <w:rPr>
          <w:b/>
          <w:bCs/>
          <w:iCs/>
          <w:color w:val="000000" w:themeColor="text1"/>
          <w:sz w:val="28"/>
          <w:szCs w:val="26"/>
        </w:rPr>
        <w:t>SISTEM KLASIFIKASI BATUBARA</w:t>
      </w:r>
    </w:p>
    <w:p w:rsidR="00DC6B22" w:rsidRPr="0067217B" w:rsidRDefault="00DC6B22" w:rsidP="00096357">
      <w:pPr>
        <w:pStyle w:val="BodyText"/>
        <w:spacing w:after="0"/>
        <w:jc w:val="both"/>
        <w:rPr>
          <w:b/>
          <w:bCs/>
          <w:iCs/>
          <w:color w:val="000000" w:themeColor="text1"/>
        </w:rPr>
      </w:pPr>
    </w:p>
    <w:p w:rsidR="00DC6B22" w:rsidRPr="0067217B" w:rsidRDefault="00DC6B22" w:rsidP="00096357">
      <w:pPr>
        <w:pStyle w:val="BodyText"/>
        <w:spacing w:after="0" w:line="360" w:lineRule="auto"/>
        <w:jc w:val="both"/>
        <w:rPr>
          <w:color w:val="000000" w:themeColor="text1"/>
        </w:rPr>
      </w:pPr>
      <w:r w:rsidRPr="0067217B">
        <w:rPr>
          <w:color w:val="000000" w:themeColor="text1"/>
        </w:rPr>
        <w:t xml:space="preserve">Seperti dijelaskan pada pasal sebelumnya bahwa umur dan </w:t>
      </w:r>
      <w:r w:rsidRPr="0067217B">
        <w:rPr>
          <w:i/>
          <w:color w:val="000000" w:themeColor="text1"/>
        </w:rPr>
        <w:t>rank</w:t>
      </w:r>
      <w:r w:rsidRPr="0067217B">
        <w:rPr>
          <w:color w:val="000000" w:themeColor="text1"/>
        </w:rPr>
        <w:t xml:space="preserve"> adalah dua hal yang berbeda pengukurannya. Umur ditentukan oleh kapan terjadinya pembentukan batubara tersebut. Sedangkan </w:t>
      </w:r>
      <w:r w:rsidRPr="0067217B">
        <w:rPr>
          <w:i/>
          <w:color w:val="000000" w:themeColor="text1"/>
        </w:rPr>
        <w:t>ranking</w:t>
      </w:r>
      <w:r w:rsidRPr="0067217B">
        <w:rPr>
          <w:color w:val="000000" w:themeColor="text1"/>
        </w:rPr>
        <w:t xml:space="preserve"> atau kelas ditentukan oleh kualitas atau parameter-parameter yang ditentukan dari batubara tersebut. </w:t>
      </w:r>
    </w:p>
    <w:p w:rsidR="00DC6B22" w:rsidRPr="0067217B" w:rsidRDefault="00DC6B22" w:rsidP="00096357">
      <w:pPr>
        <w:pStyle w:val="BodyText"/>
        <w:spacing w:after="0"/>
        <w:jc w:val="both"/>
        <w:rPr>
          <w:color w:val="000000" w:themeColor="text1"/>
        </w:rPr>
      </w:pPr>
    </w:p>
    <w:p w:rsidR="00DC6B22" w:rsidRPr="0067217B" w:rsidRDefault="00DC6B22" w:rsidP="00096357">
      <w:pPr>
        <w:pStyle w:val="BodyText"/>
        <w:spacing w:after="0" w:line="360" w:lineRule="auto"/>
        <w:jc w:val="both"/>
        <w:rPr>
          <w:color w:val="000000" w:themeColor="text1"/>
        </w:rPr>
      </w:pPr>
      <w:r w:rsidRPr="0067217B">
        <w:rPr>
          <w:color w:val="000000" w:themeColor="text1"/>
        </w:rPr>
        <w:t xml:space="preserve">Ada beberapa sistem klasifikasi yang biasanya digunakan untuk menentukan </w:t>
      </w:r>
      <w:r w:rsidRPr="0067217B">
        <w:rPr>
          <w:i/>
          <w:color w:val="000000" w:themeColor="text1"/>
        </w:rPr>
        <w:t>rank</w:t>
      </w:r>
      <w:r w:rsidRPr="0067217B">
        <w:rPr>
          <w:color w:val="000000" w:themeColor="text1"/>
        </w:rPr>
        <w:t xml:space="preserve"> suatu batubara yaitu :</w:t>
      </w:r>
    </w:p>
    <w:p w:rsidR="00DC6B22" w:rsidRPr="0067217B" w:rsidRDefault="00DC6B22" w:rsidP="0076102C">
      <w:pPr>
        <w:pStyle w:val="BodyText"/>
        <w:numPr>
          <w:ilvl w:val="0"/>
          <w:numId w:val="50"/>
        </w:numPr>
        <w:tabs>
          <w:tab w:val="clear" w:pos="720"/>
        </w:tabs>
        <w:suppressAutoHyphens w:val="0"/>
        <w:spacing w:after="0" w:line="360" w:lineRule="auto"/>
        <w:ind w:left="0" w:firstLine="0"/>
        <w:jc w:val="both"/>
        <w:rPr>
          <w:i/>
          <w:color w:val="000000" w:themeColor="text1"/>
        </w:rPr>
      </w:pPr>
      <w:r w:rsidRPr="0067217B">
        <w:rPr>
          <w:i/>
          <w:color w:val="000000" w:themeColor="text1"/>
        </w:rPr>
        <w:t>ASTM Classification</w:t>
      </w:r>
    </w:p>
    <w:p w:rsidR="00DC6B22" w:rsidRPr="0067217B" w:rsidRDefault="00DC6B22" w:rsidP="0076102C">
      <w:pPr>
        <w:pStyle w:val="BodyText"/>
        <w:numPr>
          <w:ilvl w:val="0"/>
          <w:numId w:val="50"/>
        </w:numPr>
        <w:tabs>
          <w:tab w:val="clear" w:pos="720"/>
        </w:tabs>
        <w:suppressAutoHyphens w:val="0"/>
        <w:spacing w:after="0" w:line="360" w:lineRule="auto"/>
        <w:ind w:left="0" w:firstLine="0"/>
        <w:jc w:val="both"/>
        <w:rPr>
          <w:i/>
          <w:color w:val="000000" w:themeColor="text1"/>
        </w:rPr>
      </w:pPr>
      <w:r w:rsidRPr="0067217B">
        <w:rPr>
          <w:i/>
          <w:color w:val="000000" w:themeColor="text1"/>
        </w:rPr>
        <w:t>Seyler’s Classification</w:t>
      </w:r>
    </w:p>
    <w:p w:rsidR="00DC6B22" w:rsidRPr="0067217B" w:rsidRDefault="00DC6B22" w:rsidP="0076102C">
      <w:pPr>
        <w:pStyle w:val="BodyText"/>
        <w:numPr>
          <w:ilvl w:val="0"/>
          <w:numId w:val="50"/>
        </w:numPr>
        <w:tabs>
          <w:tab w:val="clear" w:pos="720"/>
        </w:tabs>
        <w:suppressAutoHyphens w:val="0"/>
        <w:spacing w:after="0" w:line="360" w:lineRule="auto"/>
        <w:ind w:left="0" w:firstLine="0"/>
        <w:jc w:val="both"/>
        <w:rPr>
          <w:i/>
          <w:color w:val="000000" w:themeColor="text1"/>
        </w:rPr>
      </w:pPr>
      <w:r w:rsidRPr="0067217B">
        <w:rPr>
          <w:i/>
          <w:color w:val="000000" w:themeColor="text1"/>
        </w:rPr>
        <w:t>Ralston’s Classification</w:t>
      </w:r>
    </w:p>
    <w:p w:rsidR="00DC6B22" w:rsidRPr="0067217B" w:rsidRDefault="00DC6B22" w:rsidP="0076102C">
      <w:pPr>
        <w:pStyle w:val="BodyText"/>
        <w:numPr>
          <w:ilvl w:val="0"/>
          <w:numId w:val="50"/>
        </w:numPr>
        <w:tabs>
          <w:tab w:val="clear" w:pos="720"/>
        </w:tabs>
        <w:suppressAutoHyphens w:val="0"/>
        <w:spacing w:after="0" w:line="360" w:lineRule="auto"/>
        <w:ind w:left="0" w:firstLine="0"/>
        <w:jc w:val="both"/>
        <w:rPr>
          <w:i/>
          <w:color w:val="000000" w:themeColor="text1"/>
        </w:rPr>
      </w:pPr>
      <w:r w:rsidRPr="0067217B">
        <w:rPr>
          <w:i/>
          <w:color w:val="000000" w:themeColor="text1"/>
        </w:rPr>
        <w:t>ECE Classification (Economic Commission for Europe)</w:t>
      </w:r>
    </w:p>
    <w:p w:rsidR="00DC6B22" w:rsidRPr="0067217B" w:rsidRDefault="00DC6B22" w:rsidP="0076102C">
      <w:pPr>
        <w:pStyle w:val="BodyText"/>
        <w:numPr>
          <w:ilvl w:val="0"/>
          <w:numId w:val="50"/>
        </w:numPr>
        <w:tabs>
          <w:tab w:val="clear" w:pos="720"/>
        </w:tabs>
        <w:suppressAutoHyphens w:val="0"/>
        <w:spacing w:after="0" w:line="360" w:lineRule="auto"/>
        <w:ind w:left="0" w:firstLine="0"/>
        <w:jc w:val="both"/>
        <w:rPr>
          <w:i/>
          <w:color w:val="000000" w:themeColor="text1"/>
        </w:rPr>
      </w:pPr>
      <w:r w:rsidRPr="0067217B">
        <w:rPr>
          <w:i/>
          <w:color w:val="000000" w:themeColor="text1"/>
        </w:rPr>
        <w:t>International Classification for Lignite</w:t>
      </w:r>
    </w:p>
    <w:p w:rsidR="00DC6B22" w:rsidRPr="0067217B" w:rsidRDefault="00DC6B22" w:rsidP="00096357">
      <w:pPr>
        <w:pStyle w:val="BodyText"/>
        <w:suppressAutoHyphens w:val="0"/>
        <w:spacing w:after="0"/>
        <w:jc w:val="both"/>
        <w:rPr>
          <w:i/>
          <w:color w:val="000000" w:themeColor="text1"/>
        </w:rPr>
      </w:pPr>
    </w:p>
    <w:p w:rsidR="00DC6B22" w:rsidRPr="0067217B" w:rsidRDefault="00DC6B22" w:rsidP="00096357">
      <w:pPr>
        <w:pStyle w:val="BodyText"/>
        <w:spacing w:after="0" w:line="360" w:lineRule="auto"/>
        <w:jc w:val="both"/>
        <w:rPr>
          <w:bCs/>
          <w:color w:val="000000" w:themeColor="text1"/>
        </w:rPr>
      </w:pPr>
      <w:r w:rsidRPr="0067217B">
        <w:rPr>
          <w:color w:val="000000" w:themeColor="text1"/>
        </w:rPr>
        <w:t xml:space="preserve">Diantara sistem klasifikasi di atas yang paling sering digunakan adalah sistem klasifikasi ASTM. </w:t>
      </w:r>
      <w:r w:rsidRPr="0067217B">
        <w:rPr>
          <w:bCs/>
          <w:color w:val="000000" w:themeColor="text1"/>
        </w:rPr>
        <w:t>Dalam klasifikasi ASTM batubara berdasarkan kualitasnya dapat dibagi menjadi beberapa golongan seperti di bawah ini :</w:t>
      </w:r>
    </w:p>
    <w:p w:rsidR="00DC6B22" w:rsidRPr="0067217B" w:rsidRDefault="00DC6B22" w:rsidP="00096357">
      <w:pPr>
        <w:pStyle w:val="BodyText"/>
        <w:spacing w:after="0"/>
        <w:jc w:val="both"/>
        <w:rPr>
          <w:bCs/>
          <w:color w:val="000000" w:themeColor="text1"/>
        </w:rPr>
      </w:pPr>
    </w:p>
    <w:p w:rsidR="00DC6B22" w:rsidRPr="0067217B" w:rsidRDefault="00DC6B22" w:rsidP="0076102C">
      <w:pPr>
        <w:pStyle w:val="BodyText"/>
        <w:numPr>
          <w:ilvl w:val="0"/>
          <w:numId w:val="55"/>
        </w:numPr>
        <w:spacing w:after="0"/>
        <w:ind w:left="0" w:firstLine="0"/>
        <w:jc w:val="both"/>
        <w:rPr>
          <w:b/>
          <w:bCs/>
          <w:color w:val="000000" w:themeColor="text1"/>
        </w:rPr>
      </w:pPr>
      <w:r w:rsidRPr="0067217B">
        <w:rPr>
          <w:b/>
          <w:bCs/>
          <w:i/>
          <w:color w:val="000000" w:themeColor="text1"/>
        </w:rPr>
        <w:t>Anthracite</w:t>
      </w:r>
      <w:r w:rsidRPr="0067217B">
        <w:rPr>
          <w:b/>
          <w:bCs/>
          <w:color w:val="000000" w:themeColor="text1"/>
        </w:rPr>
        <w:t xml:space="preserve"> :</w:t>
      </w:r>
    </w:p>
    <w:p w:rsidR="00DC6B22" w:rsidRPr="0067217B" w:rsidRDefault="00DC6B22" w:rsidP="0076102C">
      <w:pPr>
        <w:pStyle w:val="BodyText"/>
        <w:numPr>
          <w:ilvl w:val="0"/>
          <w:numId w:val="51"/>
        </w:numPr>
        <w:tabs>
          <w:tab w:val="clear" w:pos="1290"/>
        </w:tabs>
        <w:suppressAutoHyphens w:val="0"/>
        <w:spacing w:after="0"/>
        <w:ind w:left="1134" w:hanging="425"/>
        <w:jc w:val="both"/>
        <w:rPr>
          <w:i/>
          <w:iCs/>
          <w:color w:val="000000" w:themeColor="text1"/>
        </w:rPr>
      </w:pPr>
      <w:r w:rsidRPr="0067217B">
        <w:rPr>
          <w:i/>
          <w:iCs/>
          <w:color w:val="000000" w:themeColor="text1"/>
        </w:rPr>
        <w:t>Meta-anthracite</w:t>
      </w:r>
    </w:p>
    <w:p w:rsidR="00DC6B22" w:rsidRPr="0067217B" w:rsidRDefault="00DC6B22" w:rsidP="0076102C">
      <w:pPr>
        <w:pStyle w:val="BodyText"/>
        <w:numPr>
          <w:ilvl w:val="0"/>
          <w:numId w:val="51"/>
        </w:numPr>
        <w:tabs>
          <w:tab w:val="clear" w:pos="1290"/>
        </w:tabs>
        <w:suppressAutoHyphens w:val="0"/>
        <w:spacing w:after="0"/>
        <w:ind w:left="1134" w:hanging="425"/>
        <w:jc w:val="both"/>
        <w:rPr>
          <w:i/>
          <w:iCs/>
          <w:color w:val="000000" w:themeColor="text1"/>
        </w:rPr>
      </w:pPr>
      <w:r w:rsidRPr="0067217B">
        <w:rPr>
          <w:i/>
          <w:iCs/>
          <w:color w:val="000000" w:themeColor="text1"/>
        </w:rPr>
        <w:t>Anthracite</w:t>
      </w:r>
    </w:p>
    <w:p w:rsidR="00DC6B22" w:rsidRPr="0067217B" w:rsidRDefault="00DC6B22" w:rsidP="0076102C">
      <w:pPr>
        <w:pStyle w:val="BodyText"/>
        <w:numPr>
          <w:ilvl w:val="0"/>
          <w:numId w:val="51"/>
        </w:numPr>
        <w:tabs>
          <w:tab w:val="clear" w:pos="1290"/>
        </w:tabs>
        <w:suppressAutoHyphens w:val="0"/>
        <w:spacing w:after="0"/>
        <w:ind w:left="1134" w:hanging="425"/>
        <w:jc w:val="both"/>
        <w:rPr>
          <w:color w:val="000000" w:themeColor="text1"/>
        </w:rPr>
      </w:pPr>
      <w:r w:rsidRPr="0067217B">
        <w:rPr>
          <w:i/>
          <w:iCs/>
          <w:color w:val="000000" w:themeColor="text1"/>
        </w:rPr>
        <w:t>Semi anthracite</w:t>
      </w:r>
    </w:p>
    <w:p w:rsidR="00DC6B22" w:rsidRPr="0067217B" w:rsidRDefault="00DC6B22" w:rsidP="00096357">
      <w:pPr>
        <w:pStyle w:val="BodyText"/>
        <w:suppressAutoHyphens w:val="0"/>
        <w:spacing w:after="0"/>
        <w:jc w:val="both"/>
        <w:rPr>
          <w:color w:val="000000" w:themeColor="text1"/>
        </w:rPr>
      </w:pPr>
    </w:p>
    <w:p w:rsidR="00DC6B22" w:rsidRPr="0067217B" w:rsidRDefault="00DC6B22" w:rsidP="0076102C">
      <w:pPr>
        <w:pStyle w:val="BodyText"/>
        <w:numPr>
          <w:ilvl w:val="0"/>
          <w:numId w:val="55"/>
        </w:numPr>
        <w:spacing w:after="0"/>
        <w:ind w:left="0" w:firstLine="0"/>
        <w:jc w:val="both"/>
        <w:rPr>
          <w:b/>
          <w:bCs/>
          <w:color w:val="000000" w:themeColor="text1"/>
        </w:rPr>
      </w:pPr>
      <w:r w:rsidRPr="0067217B">
        <w:rPr>
          <w:b/>
          <w:bCs/>
          <w:i/>
          <w:color w:val="000000" w:themeColor="text1"/>
        </w:rPr>
        <w:t>Bituminous</w:t>
      </w:r>
      <w:r w:rsidRPr="0067217B">
        <w:rPr>
          <w:b/>
          <w:bCs/>
          <w:color w:val="000000" w:themeColor="text1"/>
        </w:rPr>
        <w:t>:</w:t>
      </w:r>
    </w:p>
    <w:p w:rsidR="00DC6B22" w:rsidRPr="0067217B" w:rsidRDefault="00DC6B22" w:rsidP="0076102C">
      <w:pPr>
        <w:pStyle w:val="BodyText"/>
        <w:numPr>
          <w:ilvl w:val="0"/>
          <w:numId w:val="52"/>
        </w:numPr>
        <w:tabs>
          <w:tab w:val="clear" w:pos="1290"/>
        </w:tabs>
        <w:suppressAutoHyphens w:val="0"/>
        <w:spacing w:after="0"/>
        <w:ind w:left="1134" w:hanging="425"/>
        <w:jc w:val="both"/>
        <w:rPr>
          <w:i/>
          <w:iCs/>
          <w:color w:val="000000" w:themeColor="text1"/>
        </w:rPr>
      </w:pPr>
      <w:r w:rsidRPr="0067217B">
        <w:rPr>
          <w:i/>
          <w:iCs/>
          <w:color w:val="000000" w:themeColor="text1"/>
        </w:rPr>
        <w:t>Low volatile bituminous</w:t>
      </w:r>
    </w:p>
    <w:p w:rsidR="00DC6B22" w:rsidRPr="0067217B" w:rsidRDefault="00DC6B22" w:rsidP="0076102C">
      <w:pPr>
        <w:pStyle w:val="BodyText"/>
        <w:numPr>
          <w:ilvl w:val="0"/>
          <w:numId w:val="52"/>
        </w:numPr>
        <w:tabs>
          <w:tab w:val="clear" w:pos="1290"/>
        </w:tabs>
        <w:suppressAutoHyphens w:val="0"/>
        <w:spacing w:after="0"/>
        <w:ind w:left="1134" w:hanging="425"/>
        <w:jc w:val="both"/>
        <w:rPr>
          <w:i/>
          <w:iCs/>
          <w:color w:val="000000" w:themeColor="text1"/>
        </w:rPr>
      </w:pPr>
      <w:r w:rsidRPr="0067217B">
        <w:rPr>
          <w:i/>
          <w:iCs/>
          <w:color w:val="000000" w:themeColor="text1"/>
        </w:rPr>
        <w:t>Medium volatile bituminous</w:t>
      </w:r>
    </w:p>
    <w:p w:rsidR="00DC6B22" w:rsidRPr="0067217B" w:rsidRDefault="00DC6B22" w:rsidP="0076102C">
      <w:pPr>
        <w:pStyle w:val="BodyText"/>
        <w:numPr>
          <w:ilvl w:val="0"/>
          <w:numId w:val="52"/>
        </w:numPr>
        <w:tabs>
          <w:tab w:val="clear" w:pos="1290"/>
        </w:tabs>
        <w:suppressAutoHyphens w:val="0"/>
        <w:spacing w:after="0"/>
        <w:ind w:left="1134" w:hanging="425"/>
        <w:jc w:val="both"/>
        <w:rPr>
          <w:i/>
          <w:iCs/>
          <w:color w:val="000000" w:themeColor="text1"/>
        </w:rPr>
      </w:pPr>
      <w:r w:rsidRPr="0067217B">
        <w:rPr>
          <w:i/>
          <w:iCs/>
          <w:color w:val="000000" w:themeColor="text1"/>
        </w:rPr>
        <w:t>High volatile-A bituminous</w:t>
      </w:r>
    </w:p>
    <w:p w:rsidR="00DC6B22" w:rsidRPr="0067217B" w:rsidRDefault="00DC6B22" w:rsidP="0076102C">
      <w:pPr>
        <w:pStyle w:val="BodyText"/>
        <w:numPr>
          <w:ilvl w:val="0"/>
          <w:numId w:val="52"/>
        </w:numPr>
        <w:tabs>
          <w:tab w:val="clear" w:pos="1290"/>
        </w:tabs>
        <w:suppressAutoHyphens w:val="0"/>
        <w:spacing w:after="0"/>
        <w:ind w:left="1134" w:hanging="425"/>
        <w:jc w:val="both"/>
        <w:rPr>
          <w:i/>
          <w:iCs/>
          <w:color w:val="000000" w:themeColor="text1"/>
        </w:rPr>
      </w:pPr>
      <w:r w:rsidRPr="0067217B">
        <w:rPr>
          <w:i/>
          <w:iCs/>
          <w:color w:val="000000" w:themeColor="text1"/>
        </w:rPr>
        <w:t>High volatile-B bituminous</w:t>
      </w:r>
    </w:p>
    <w:p w:rsidR="00DC6B22" w:rsidRPr="0067217B" w:rsidRDefault="00DC6B22" w:rsidP="0076102C">
      <w:pPr>
        <w:pStyle w:val="BodyText"/>
        <w:numPr>
          <w:ilvl w:val="0"/>
          <w:numId w:val="52"/>
        </w:numPr>
        <w:tabs>
          <w:tab w:val="clear" w:pos="1290"/>
        </w:tabs>
        <w:suppressAutoHyphens w:val="0"/>
        <w:spacing w:after="0"/>
        <w:ind w:left="1134" w:hanging="425"/>
        <w:jc w:val="both"/>
        <w:rPr>
          <w:color w:val="000000" w:themeColor="text1"/>
        </w:rPr>
      </w:pPr>
      <w:r w:rsidRPr="0067217B">
        <w:rPr>
          <w:i/>
          <w:iCs/>
          <w:color w:val="000000" w:themeColor="text1"/>
        </w:rPr>
        <w:t>High volatile-C bituminous</w:t>
      </w:r>
    </w:p>
    <w:p w:rsidR="00DC6B22" w:rsidRPr="0067217B" w:rsidRDefault="00DC6B22" w:rsidP="00096357">
      <w:pPr>
        <w:pStyle w:val="BodyText"/>
        <w:suppressAutoHyphens w:val="0"/>
        <w:spacing w:after="0"/>
        <w:jc w:val="both"/>
        <w:rPr>
          <w:color w:val="000000" w:themeColor="text1"/>
        </w:rPr>
      </w:pPr>
    </w:p>
    <w:p w:rsidR="00DC6B22" w:rsidRPr="0067217B" w:rsidRDefault="00DC6B22" w:rsidP="0076102C">
      <w:pPr>
        <w:pStyle w:val="BodyText"/>
        <w:numPr>
          <w:ilvl w:val="0"/>
          <w:numId w:val="55"/>
        </w:numPr>
        <w:spacing w:after="0"/>
        <w:ind w:left="0" w:firstLine="0"/>
        <w:jc w:val="both"/>
        <w:rPr>
          <w:b/>
          <w:bCs/>
          <w:color w:val="000000" w:themeColor="text1"/>
        </w:rPr>
      </w:pPr>
      <w:r w:rsidRPr="0067217B">
        <w:rPr>
          <w:b/>
          <w:bCs/>
          <w:i/>
          <w:color w:val="000000" w:themeColor="text1"/>
        </w:rPr>
        <w:t>Subbituminous</w:t>
      </w:r>
      <w:r w:rsidRPr="0067217B">
        <w:rPr>
          <w:b/>
          <w:bCs/>
          <w:color w:val="000000" w:themeColor="text1"/>
        </w:rPr>
        <w:t xml:space="preserve"> :</w:t>
      </w:r>
    </w:p>
    <w:p w:rsidR="00DC6B22" w:rsidRPr="0067217B" w:rsidRDefault="00DC6B22" w:rsidP="0076102C">
      <w:pPr>
        <w:pStyle w:val="BodyText"/>
        <w:numPr>
          <w:ilvl w:val="0"/>
          <w:numId w:val="53"/>
        </w:numPr>
        <w:tabs>
          <w:tab w:val="clear" w:pos="1290"/>
        </w:tabs>
        <w:suppressAutoHyphens w:val="0"/>
        <w:spacing w:after="0"/>
        <w:ind w:left="1134" w:hanging="425"/>
        <w:jc w:val="both"/>
        <w:rPr>
          <w:i/>
          <w:iCs/>
          <w:color w:val="000000" w:themeColor="text1"/>
        </w:rPr>
      </w:pPr>
      <w:r w:rsidRPr="0067217B">
        <w:rPr>
          <w:i/>
          <w:iCs/>
          <w:color w:val="000000" w:themeColor="text1"/>
        </w:rPr>
        <w:t>Subbituminous – A</w:t>
      </w:r>
    </w:p>
    <w:p w:rsidR="00DC6B22" w:rsidRPr="0067217B" w:rsidRDefault="00DC6B22" w:rsidP="0076102C">
      <w:pPr>
        <w:pStyle w:val="BodyText"/>
        <w:numPr>
          <w:ilvl w:val="0"/>
          <w:numId w:val="53"/>
        </w:numPr>
        <w:tabs>
          <w:tab w:val="clear" w:pos="1290"/>
        </w:tabs>
        <w:suppressAutoHyphens w:val="0"/>
        <w:spacing w:after="0"/>
        <w:ind w:left="1134" w:hanging="425"/>
        <w:jc w:val="both"/>
        <w:rPr>
          <w:i/>
          <w:iCs/>
          <w:color w:val="000000" w:themeColor="text1"/>
        </w:rPr>
      </w:pPr>
      <w:r w:rsidRPr="0067217B">
        <w:rPr>
          <w:i/>
          <w:iCs/>
          <w:color w:val="000000" w:themeColor="text1"/>
        </w:rPr>
        <w:t>Subbituminous – B</w:t>
      </w:r>
    </w:p>
    <w:p w:rsidR="00DC6B22" w:rsidRPr="0067217B" w:rsidRDefault="00DC6B22" w:rsidP="0076102C">
      <w:pPr>
        <w:pStyle w:val="BodyText"/>
        <w:numPr>
          <w:ilvl w:val="0"/>
          <w:numId w:val="53"/>
        </w:numPr>
        <w:tabs>
          <w:tab w:val="clear" w:pos="1290"/>
        </w:tabs>
        <w:suppressAutoHyphens w:val="0"/>
        <w:spacing w:after="0"/>
        <w:ind w:left="1134" w:hanging="425"/>
        <w:jc w:val="both"/>
        <w:rPr>
          <w:color w:val="000000" w:themeColor="text1"/>
        </w:rPr>
      </w:pPr>
      <w:r w:rsidRPr="0067217B">
        <w:rPr>
          <w:i/>
          <w:iCs/>
          <w:color w:val="000000" w:themeColor="text1"/>
        </w:rPr>
        <w:t>Subbituminous – C</w:t>
      </w:r>
    </w:p>
    <w:p w:rsidR="00DC6B22" w:rsidRPr="0067217B" w:rsidRDefault="00DC6B22" w:rsidP="00096357">
      <w:pPr>
        <w:pStyle w:val="BodyText"/>
        <w:suppressAutoHyphens w:val="0"/>
        <w:spacing w:after="0"/>
        <w:jc w:val="both"/>
        <w:rPr>
          <w:color w:val="000000" w:themeColor="text1"/>
        </w:rPr>
      </w:pPr>
    </w:p>
    <w:p w:rsidR="00DC6B22" w:rsidRPr="0067217B" w:rsidRDefault="00DC6B22" w:rsidP="0076102C">
      <w:pPr>
        <w:pStyle w:val="BodyText"/>
        <w:numPr>
          <w:ilvl w:val="0"/>
          <w:numId w:val="55"/>
        </w:numPr>
        <w:spacing w:after="0"/>
        <w:ind w:left="0" w:firstLine="0"/>
        <w:jc w:val="both"/>
        <w:rPr>
          <w:b/>
          <w:bCs/>
          <w:color w:val="000000" w:themeColor="text1"/>
        </w:rPr>
      </w:pPr>
      <w:r w:rsidRPr="0067217B">
        <w:rPr>
          <w:b/>
          <w:bCs/>
          <w:i/>
          <w:color w:val="000000" w:themeColor="text1"/>
        </w:rPr>
        <w:t xml:space="preserve">Lignite </w:t>
      </w:r>
      <w:r w:rsidRPr="0067217B">
        <w:rPr>
          <w:b/>
          <w:bCs/>
          <w:color w:val="000000" w:themeColor="text1"/>
        </w:rPr>
        <w:t>:</w:t>
      </w:r>
    </w:p>
    <w:p w:rsidR="00DC6B22" w:rsidRPr="0067217B" w:rsidRDefault="00DC6B22" w:rsidP="0076102C">
      <w:pPr>
        <w:pStyle w:val="BodyText"/>
        <w:numPr>
          <w:ilvl w:val="0"/>
          <w:numId w:val="54"/>
        </w:numPr>
        <w:tabs>
          <w:tab w:val="clear" w:pos="1290"/>
        </w:tabs>
        <w:suppressAutoHyphens w:val="0"/>
        <w:spacing w:after="0"/>
        <w:ind w:left="1134" w:hanging="425"/>
        <w:jc w:val="both"/>
        <w:rPr>
          <w:i/>
          <w:iCs/>
          <w:color w:val="000000" w:themeColor="text1"/>
        </w:rPr>
      </w:pPr>
      <w:r w:rsidRPr="0067217B">
        <w:rPr>
          <w:i/>
          <w:iCs/>
          <w:color w:val="000000" w:themeColor="text1"/>
        </w:rPr>
        <w:t>Lignite-A</w:t>
      </w:r>
    </w:p>
    <w:p w:rsidR="00DC6B22" w:rsidRPr="0067217B" w:rsidRDefault="00DC6B22" w:rsidP="0076102C">
      <w:pPr>
        <w:pStyle w:val="BodyText"/>
        <w:numPr>
          <w:ilvl w:val="0"/>
          <w:numId w:val="54"/>
        </w:numPr>
        <w:tabs>
          <w:tab w:val="clear" w:pos="1290"/>
        </w:tabs>
        <w:suppressAutoHyphens w:val="0"/>
        <w:spacing w:after="0"/>
        <w:ind w:left="1134" w:hanging="425"/>
        <w:jc w:val="both"/>
        <w:rPr>
          <w:color w:val="000000" w:themeColor="text1"/>
        </w:rPr>
      </w:pPr>
      <w:r w:rsidRPr="0067217B">
        <w:rPr>
          <w:i/>
          <w:iCs/>
          <w:color w:val="000000" w:themeColor="text1"/>
        </w:rPr>
        <w:t>Lignite-B</w:t>
      </w:r>
    </w:p>
    <w:p w:rsidR="00DC6B22" w:rsidRPr="00C919A0" w:rsidRDefault="00DC6B22" w:rsidP="00096357">
      <w:pPr>
        <w:pStyle w:val="BodyText"/>
        <w:spacing w:after="0"/>
        <w:jc w:val="both"/>
        <w:rPr>
          <w:color w:val="000000" w:themeColor="text1"/>
        </w:rPr>
      </w:pPr>
      <w:r w:rsidRPr="0067217B">
        <w:rPr>
          <w:b/>
          <w:bCs/>
          <w:noProof/>
          <w:color w:val="000000" w:themeColor="text1"/>
          <w:lang w:eastAsia="en-GB"/>
        </w:rPr>
        <w:lastRenderedPageBreak/>
        <w:drawing>
          <wp:inline distT="0" distB="0" distL="0" distR="0">
            <wp:extent cx="4292600" cy="3127463"/>
            <wp:effectExtent l="19050" t="19050" r="12700" b="15787"/>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614"/>
                    <a:stretch/>
                  </pic:blipFill>
                  <pic:spPr bwMode="auto">
                    <a:xfrm>
                      <a:off x="0" y="0"/>
                      <a:ext cx="4278711" cy="3117344"/>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6357" w:rsidRPr="0067217B" w:rsidRDefault="00096357" w:rsidP="00096357">
      <w:pPr>
        <w:pStyle w:val="BodyText"/>
        <w:spacing w:after="0"/>
        <w:jc w:val="both"/>
        <w:rPr>
          <w:b/>
          <w:bCs/>
          <w:color w:val="000000" w:themeColor="text1"/>
        </w:rPr>
      </w:pPr>
    </w:p>
    <w:p w:rsidR="00DC6B22" w:rsidRPr="0067217B" w:rsidRDefault="00096357" w:rsidP="00096357">
      <w:pPr>
        <w:pStyle w:val="BodyText"/>
        <w:spacing w:after="0"/>
        <w:jc w:val="center"/>
        <w:rPr>
          <w:bCs/>
          <w:color w:val="000000" w:themeColor="text1"/>
          <w:lang w:val="id-ID"/>
        </w:rPr>
      </w:pPr>
      <w:r w:rsidRPr="0067217B">
        <w:rPr>
          <w:bCs/>
          <w:color w:val="000000" w:themeColor="text1"/>
        </w:rPr>
        <w:t xml:space="preserve">Gambar. </w:t>
      </w:r>
      <w:r w:rsidR="00DC6B22" w:rsidRPr="0067217B">
        <w:rPr>
          <w:bCs/>
          <w:color w:val="000000" w:themeColor="text1"/>
        </w:rPr>
        <w:t>Klasifikasi batubara dilihat dari peringkat (</w:t>
      </w:r>
      <w:r w:rsidR="00DC6B22" w:rsidRPr="0067217B">
        <w:rPr>
          <w:bCs/>
          <w:i/>
          <w:color w:val="000000" w:themeColor="text1"/>
        </w:rPr>
        <w:t>rank</w:t>
      </w:r>
      <w:r w:rsidR="00DC6B22" w:rsidRPr="0067217B">
        <w:rPr>
          <w:bCs/>
          <w:color w:val="000000" w:themeColor="text1"/>
        </w:rPr>
        <w:t>)</w:t>
      </w:r>
    </w:p>
    <w:p w:rsidR="00DC6B22" w:rsidRDefault="00DC6B22" w:rsidP="00096357">
      <w:pPr>
        <w:pStyle w:val="BodyText"/>
        <w:spacing w:after="0"/>
        <w:jc w:val="both"/>
        <w:rPr>
          <w:b/>
          <w:bCs/>
          <w:iCs/>
          <w:color w:val="000000" w:themeColor="text1"/>
        </w:rPr>
      </w:pPr>
    </w:p>
    <w:p w:rsidR="00C919A0" w:rsidRDefault="00C919A0" w:rsidP="00096357">
      <w:pPr>
        <w:pStyle w:val="BodyText"/>
        <w:spacing w:after="0"/>
        <w:jc w:val="both"/>
        <w:rPr>
          <w:b/>
          <w:bCs/>
          <w:iCs/>
          <w:color w:val="000000" w:themeColor="text1"/>
        </w:rPr>
      </w:pPr>
    </w:p>
    <w:p w:rsidR="00E308EF" w:rsidRPr="00484026" w:rsidRDefault="00E308EF" w:rsidP="00E308EF">
      <w:pPr>
        <w:pStyle w:val="BodyText"/>
        <w:spacing w:after="0"/>
        <w:ind w:left="709" w:hanging="709"/>
        <w:jc w:val="both"/>
        <w:rPr>
          <w:b/>
          <w:bCs/>
          <w:iCs/>
          <w:color w:val="000000" w:themeColor="text1"/>
          <w:sz w:val="28"/>
          <w:szCs w:val="26"/>
        </w:rPr>
      </w:pPr>
      <w:r w:rsidRPr="00484026">
        <w:rPr>
          <w:b/>
          <w:bCs/>
          <w:iCs/>
          <w:color w:val="000000" w:themeColor="text1"/>
          <w:sz w:val="28"/>
          <w:szCs w:val="26"/>
        </w:rPr>
        <w:t>B.</w:t>
      </w:r>
      <w:r w:rsidR="00C919A0" w:rsidRPr="00484026">
        <w:rPr>
          <w:b/>
          <w:bCs/>
          <w:iCs/>
          <w:color w:val="000000" w:themeColor="text1"/>
          <w:sz w:val="28"/>
          <w:szCs w:val="26"/>
        </w:rPr>
        <w:t xml:space="preserve"> </w:t>
      </w:r>
      <w:r w:rsidR="00C919A0" w:rsidRPr="00484026">
        <w:rPr>
          <w:b/>
          <w:bCs/>
          <w:iCs/>
          <w:color w:val="000000" w:themeColor="text1"/>
          <w:sz w:val="28"/>
          <w:szCs w:val="26"/>
        </w:rPr>
        <w:tab/>
        <w:t xml:space="preserve">SUBSTANSI </w:t>
      </w:r>
      <w:r w:rsidRPr="00484026">
        <w:rPr>
          <w:b/>
          <w:bCs/>
          <w:iCs/>
          <w:color w:val="000000" w:themeColor="text1"/>
          <w:sz w:val="28"/>
          <w:szCs w:val="26"/>
        </w:rPr>
        <w:t>BATUBARA</w:t>
      </w:r>
    </w:p>
    <w:p w:rsidR="00E308EF" w:rsidRPr="0067217B" w:rsidRDefault="00E308EF" w:rsidP="00096357">
      <w:pPr>
        <w:pStyle w:val="BodyText"/>
        <w:spacing w:after="0"/>
        <w:jc w:val="both"/>
        <w:rPr>
          <w:b/>
          <w:bCs/>
          <w:iCs/>
          <w:color w:val="000000" w:themeColor="text1"/>
        </w:rPr>
      </w:pPr>
    </w:p>
    <w:p w:rsidR="00DC6B22" w:rsidRPr="0067217B" w:rsidRDefault="00DC6B22" w:rsidP="00E308EF">
      <w:pPr>
        <w:spacing w:after="0" w:line="360" w:lineRule="auto"/>
        <w:jc w:val="both"/>
        <w:rPr>
          <w:rFonts w:ascii="Times New Roman" w:hAnsi="Times New Roman" w:cs="Times New Roman"/>
          <w:color w:val="000000" w:themeColor="text1"/>
          <w:sz w:val="24"/>
          <w:szCs w:val="24"/>
        </w:rPr>
      </w:pPr>
      <w:r w:rsidRPr="0067217B">
        <w:rPr>
          <w:rFonts w:ascii="Times New Roman" w:hAnsi="Times New Roman" w:cs="Times New Roman"/>
          <w:color w:val="000000" w:themeColor="text1"/>
          <w:sz w:val="24"/>
          <w:szCs w:val="24"/>
        </w:rPr>
        <w:t xml:space="preserve">Komponen batubara  secara garis besar dapat dibagi menjadi 3 bagian yaitu: </w:t>
      </w:r>
      <w:r w:rsidRPr="0067217B">
        <w:rPr>
          <w:rFonts w:ascii="Times New Roman" w:hAnsi="Times New Roman" w:cs="Times New Roman"/>
          <w:i/>
          <w:color w:val="000000" w:themeColor="text1"/>
          <w:sz w:val="24"/>
          <w:szCs w:val="24"/>
        </w:rPr>
        <w:t>moisture</w:t>
      </w:r>
      <w:r w:rsidRPr="0067217B">
        <w:rPr>
          <w:rFonts w:ascii="Times New Roman" w:hAnsi="Times New Roman" w:cs="Times New Roman"/>
          <w:color w:val="000000" w:themeColor="text1"/>
          <w:sz w:val="24"/>
          <w:szCs w:val="24"/>
        </w:rPr>
        <w:t xml:space="preserve">/air, </w:t>
      </w:r>
      <w:r w:rsidRPr="0067217B">
        <w:rPr>
          <w:rFonts w:ascii="Times New Roman" w:hAnsi="Times New Roman" w:cs="Times New Roman"/>
          <w:i/>
          <w:color w:val="000000" w:themeColor="text1"/>
          <w:sz w:val="24"/>
          <w:szCs w:val="24"/>
        </w:rPr>
        <w:t>mineral matter</w:t>
      </w:r>
      <w:r w:rsidRPr="0067217B">
        <w:rPr>
          <w:rFonts w:ascii="Times New Roman" w:hAnsi="Times New Roman" w:cs="Times New Roman"/>
          <w:color w:val="000000" w:themeColor="text1"/>
          <w:sz w:val="24"/>
          <w:szCs w:val="24"/>
        </w:rPr>
        <w:t>, dan organik. Lihat ilustrasi gambar dibawah ini :</w:t>
      </w:r>
    </w:p>
    <w:p w:rsidR="00DC6B22" w:rsidRPr="0067217B" w:rsidRDefault="00DC6B22" w:rsidP="00096357">
      <w:pPr>
        <w:spacing w:after="0" w:line="240" w:lineRule="auto"/>
        <w:jc w:val="both"/>
        <w:rPr>
          <w:rFonts w:ascii="Times New Roman" w:hAnsi="Times New Roman" w:cs="Times New Roman"/>
          <w:color w:val="000000" w:themeColor="text1"/>
          <w:sz w:val="24"/>
          <w:szCs w:val="24"/>
        </w:rPr>
      </w:pPr>
    </w:p>
    <w:p w:rsidR="00DC6B22" w:rsidRPr="0067217B" w:rsidRDefault="00DC6B22" w:rsidP="00096357">
      <w:pPr>
        <w:spacing w:after="0" w:line="240" w:lineRule="auto"/>
        <w:jc w:val="center"/>
        <w:rPr>
          <w:rFonts w:ascii="Times New Roman" w:hAnsi="Times New Roman" w:cs="Times New Roman"/>
          <w:color w:val="000000" w:themeColor="text1"/>
          <w:sz w:val="24"/>
          <w:szCs w:val="24"/>
        </w:rPr>
      </w:pPr>
      <w:r w:rsidRPr="0067217B">
        <w:rPr>
          <w:rFonts w:ascii="Times New Roman" w:hAnsi="Times New Roman" w:cs="Times New Roman"/>
          <w:noProof/>
          <w:sz w:val="24"/>
          <w:szCs w:val="24"/>
          <w:lang w:eastAsia="en-GB"/>
        </w:rPr>
        <w:drawing>
          <wp:inline distT="0" distB="0" distL="0" distR="0">
            <wp:extent cx="3559411" cy="2743200"/>
            <wp:effectExtent l="19050" t="1905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991" t="23303" r="24440" b="15605"/>
                    <a:stretch/>
                  </pic:blipFill>
                  <pic:spPr bwMode="auto">
                    <a:xfrm>
                      <a:off x="0" y="0"/>
                      <a:ext cx="3626612" cy="2794991"/>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C6B22" w:rsidRPr="0067217B" w:rsidRDefault="00DC6B22" w:rsidP="00096357">
      <w:pPr>
        <w:spacing w:after="0" w:line="240" w:lineRule="auto"/>
        <w:jc w:val="center"/>
        <w:rPr>
          <w:rFonts w:ascii="Times New Roman" w:hAnsi="Times New Roman" w:cs="Times New Roman"/>
          <w:color w:val="000000" w:themeColor="text1"/>
          <w:sz w:val="24"/>
          <w:szCs w:val="24"/>
        </w:rPr>
      </w:pPr>
      <w:r w:rsidRPr="0067217B">
        <w:rPr>
          <w:rFonts w:ascii="Times New Roman" w:hAnsi="Times New Roman" w:cs="Times New Roman"/>
          <w:color w:val="000000" w:themeColor="text1"/>
          <w:sz w:val="24"/>
          <w:szCs w:val="24"/>
        </w:rPr>
        <w:t>Gambar 3.2</w:t>
      </w:r>
      <w:r w:rsidRPr="0067217B">
        <w:rPr>
          <w:rFonts w:ascii="Times New Roman" w:hAnsi="Times New Roman" w:cs="Times New Roman"/>
          <w:b/>
          <w:color w:val="000000" w:themeColor="text1"/>
          <w:sz w:val="24"/>
          <w:szCs w:val="24"/>
        </w:rPr>
        <w:t xml:space="preserve"> </w:t>
      </w:r>
      <w:r w:rsidRPr="0067217B">
        <w:rPr>
          <w:rFonts w:ascii="Times New Roman" w:hAnsi="Times New Roman" w:cs="Times New Roman"/>
          <w:color w:val="000000" w:themeColor="text1"/>
          <w:sz w:val="24"/>
          <w:szCs w:val="24"/>
        </w:rPr>
        <w:t>Komponen pada batubara</w:t>
      </w:r>
    </w:p>
    <w:p w:rsidR="00DC6B22" w:rsidRPr="0067217B" w:rsidRDefault="00DC6B22" w:rsidP="00096357">
      <w:pPr>
        <w:spacing w:after="0" w:line="240" w:lineRule="auto"/>
        <w:jc w:val="both"/>
        <w:rPr>
          <w:rFonts w:ascii="Times New Roman" w:hAnsi="Times New Roman" w:cs="Times New Roman"/>
          <w:color w:val="000000" w:themeColor="text1"/>
          <w:sz w:val="24"/>
          <w:szCs w:val="24"/>
        </w:rPr>
      </w:pPr>
    </w:p>
    <w:p w:rsidR="00DC6B22" w:rsidRPr="0067217B" w:rsidRDefault="00DC6B22" w:rsidP="00E308EF">
      <w:pPr>
        <w:spacing w:after="0" w:line="360" w:lineRule="auto"/>
        <w:jc w:val="both"/>
        <w:rPr>
          <w:rFonts w:ascii="Times New Roman" w:hAnsi="Times New Roman" w:cs="Times New Roman"/>
          <w:color w:val="000000" w:themeColor="text1"/>
          <w:sz w:val="24"/>
          <w:szCs w:val="24"/>
        </w:rPr>
      </w:pPr>
      <w:r w:rsidRPr="0067217B">
        <w:rPr>
          <w:rFonts w:ascii="Times New Roman" w:hAnsi="Times New Roman" w:cs="Times New Roman"/>
          <w:color w:val="000000" w:themeColor="text1"/>
          <w:sz w:val="24"/>
          <w:szCs w:val="24"/>
        </w:rPr>
        <w:lastRenderedPageBreak/>
        <w:t>Substansi batubara selain seperti yang diilustrasikan diatas, juga dapat digolongkan lagi menjadi beberapa golongan substansi sepeti</w:t>
      </w:r>
      <w:r w:rsidRPr="0067217B">
        <w:rPr>
          <w:rFonts w:ascii="Times New Roman" w:hAnsi="Times New Roman" w:cs="Times New Roman"/>
          <w:i/>
          <w:color w:val="000000" w:themeColor="text1"/>
          <w:sz w:val="24"/>
          <w:szCs w:val="24"/>
        </w:rPr>
        <w:t xml:space="preserve"> proximate, ultimate,</w:t>
      </w:r>
      <w:r w:rsidRPr="0067217B">
        <w:rPr>
          <w:rFonts w:ascii="Times New Roman" w:hAnsi="Times New Roman" w:cs="Times New Roman"/>
          <w:color w:val="000000" w:themeColor="text1"/>
          <w:sz w:val="24"/>
          <w:szCs w:val="24"/>
        </w:rPr>
        <w:t xml:space="preserve"> dan </w:t>
      </w:r>
      <w:r w:rsidRPr="0067217B">
        <w:rPr>
          <w:rFonts w:ascii="Times New Roman" w:hAnsi="Times New Roman" w:cs="Times New Roman"/>
          <w:i/>
          <w:color w:val="000000" w:themeColor="text1"/>
          <w:sz w:val="24"/>
          <w:szCs w:val="24"/>
        </w:rPr>
        <w:t>petrografik</w:t>
      </w:r>
      <w:r w:rsidRPr="0067217B">
        <w:rPr>
          <w:rFonts w:ascii="Times New Roman" w:hAnsi="Times New Roman" w:cs="Times New Roman"/>
          <w:color w:val="000000" w:themeColor="text1"/>
          <w:sz w:val="24"/>
          <w:szCs w:val="24"/>
        </w:rPr>
        <w:t>.</w:t>
      </w:r>
    </w:p>
    <w:p w:rsidR="00DC6B22" w:rsidRPr="0067217B" w:rsidRDefault="00DC6B22" w:rsidP="00096357">
      <w:pPr>
        <w:spacing w:after="0" w:line="240" w:lineRule="auto"/>
        <w:jc w:val="both"/>
        <w:rPr>
          <w:rFonts w:ascii="Times New Roman" w:hAnsi="Times New Roman" w:cs="Times New Roman"/>
          <w:color w:val="000000" w:themeColor="text1"/>
          <w:sz w:val="24"/>
          <w:szCs w:val="24"/>
        </w:rPr>
      </w:pPr>
    </w:p>
    <w:p w:rsidR="00DC6B22" w:rsidRPr="0067217B" w:rsidRDefault="00DC6B22" w:rsidP="00096357">
      <w:pPr>
        <w:spacing w:after="0" w:line="240" w:lineRule="auto"/>
        <w:jc w:val="center"/>
        <w:rPr>
          <w:rFonts w:ascii="Times New Roman" w:hAnsi="Times New Roman" w:cs="Times New Roman"/>
          <w:noProof/>
          <w:sz w:val="24"/>
          <w:szCs w:val="24"/>
          <w:lang w:eastAsia="en-GB"/>
        </w:rPr>
      </w:pPr>
      <w:r w:rsidRPr="0067217B">
        <w:rPr>
          <w:rFonts w:ascii="Times New Roman" w:hAnsi="Times New Roman" w:cs="Times New Roman"/>
          <w:noProof/>
          <w:sz w:val="24"/>
          <w:szCs w:val="24"/>
          <w:lang w:eastAsia="en-GB"/>
        </w:rPr>
        <w:drawing>
          <wp:inline distT="0" distB="0" distL="0" distR="0">
            <wp:extent cx="4263242" cy="2918868"/>
            <wp:effectExtent l="19050" t="19050" r="444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5878" t="22448" r="17891" b="9071"/>
                    <a:stretch/>
                  </pic:blipFill>
                  <pic:spPr bwMode="auto">
                    <a:xfrm>
                      <a:off x="0" y="0"/>
                      <a:ext cx="4377075" cy="2996805"/>
                    </a:xfrm>
                    <a:prstGeom prst="rect">
                      <a:avLst/>
                    </a:prstGeom>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96357" w:rsidRPr="0067217B" w:rsidRDefault="00096357" w:rsidP="00096357">
      <w:pPr>
        <w:pStyle w:val="BodyText"/>
        <w:spacing w:after="0"/>
        <w:jc w:val="center"/>
        <w:rPr>
          <w:color w:val="000000" w:themeColor="text1"/>
        </w:rPr>
      </w:pPr>
    </w:p>
    <w:p w:rsidR="00DC6B22" w:rsidRPr="0067217B" w:rsidRDefault="00DC6B22" w:rsidP="00096357">
      <w:pPr>
        <w:pStyle w:val="BodyText"/>
        <w:spacing w:after="0"/>
        <w:jc w:val="center"/>
        <w:rPr>
          <w:color w:val="000000" w:themeColor="text1"/>
          <w:lang w:val="id-ID"/>
        </w:rPr>
      </w:pPr>
      <w:r w:rsidRPr="0067217B">
        <w:rPr>
          <w:color w:val="000000" w:themeColor="text1"/>
          <w:lang w:val="id-ID"/>
        </w:rPr>
        <w:t>(</w:t>
      </w:r>
      <w:r w:rsidRPr="0067217B">
        <w:rPr>
          <w:color w:val="000000" w:themeColor="text1"/>
        </w:rPr>
        <w:t>Sumber : Arbie Yakub, 2006</w:t>
      </w:r>
      <w:r w:rsidRPr="0067217B">
        <w:rPr>
          <w:color w:val="000000" w:themeColor="text1"/>
          <w:lang w:val="id-ID"/>
        </w:rPr>
        <w:t>)</w:t>
      </w:r>
    </w:p>
    <w:p w:rsidR="00DC6B22" w:rsidRPr="0067217B" w:rsidRDefault="00DC6B22" w:rsidP="00096357">
      <w:pPr>
        <w:tabs>
          <w:tab w:val="left" w:pos="2016"/>
        </w:tabs>
        <w:spacing w:after="0" w:line="240" w:lineRule="auto"/>
        <w:jc w:val="center"/>
        <w:rPr>
          <w:rFonts w:ascii="Times New Roman" w:hAnsi="Times New Roman" w:cs="Times New Roman"/>
          <w:i/>
          <w:noProof/>
          <w:sz w:val="24"/>
          <w:szCs w:val="24"/>
          <w:lang w:eastAsia="en-GB"/>
        </w:rPr>
      </w:pPr>
      <w:r w:rsidRPr="0067217B">
        <w:rPr>
          <w:rFonts w:ascii="Times New Roman" w:hAnsi="Times New Roman" w:cs="Times New Roman"/>
          <w:noProof/>
          <w:sz w:val="24"/>
          <w:szCs w:val="24"/>
          <w:lang w:eastAsia="en-GB"/>
        </w:rPr>
        <w:t>Gambar 3.3</w:t>
      </w:r>
      <w:r w:rsidRPr="0067217B">
        <w:rPr>
          <w:rFonts w:ascii="Times New Roman" w:hAnsi="Times New Roman" w:cs="Times New Roman"/>
          <w:b/>
          <w:noProof/>
          <w:sz w:val="24"/>
          <w:szCs w:val="24"/>
          <w:lang w:eastAsia="en-GB"/>
        </w:rPr>
        <w:t xml:space="preserve"> </w:t>
      </w:r>
      <w:r w:rsidRPr="0067217B">
        <w:rPr>
          <w:rFonts w:ascii="Times New Roman" w:hAnsi="Times New Roman" w:cs="Times New Roman"/>
          <w:noProof/>
          <w:sz w:val="24"/>
          <w:szCs w:val="24"/>
          <w:lang w:eastAsia="en-GB"/>
        </w:rPr>
        <w:t xml:space="preserve">Komponen batubara pada substansi </w:t>
      </w:r>
      <w:r w:rsidRPr="0067217B">
        <w:rPr>
          <w:rFonts w:ascii="Times New Roman" w:hAnsi="Times New Roman" w:cs="Times New Roman"/>
          <w:i/>
          <w:noProof/>
          <w:sz w:val="24"/>
          <w:szCs w:val="24"/>
          <w:lang w:val="id-ID" w:eastAsia="en-GB"/>
        </w:rPr>
        <w:t>p</w:t>
      </w:r>
      <w:r w:rsidRPr="0067217B">
        <w:rPr>
          <w:rFonts w:ascii="Times New Roman" w:hAnsi="Times New Roman" w:cs="Times New Roman"/>
          <w:i/>
          <w:noProof/>
          <w:sz w:val="24"/>
          <w:szCs w:val="24"/>
          <w:lang w:eastAsia="en-GB"/>
        </w:rPr>
        <w:t xml:space="preserve">roximate, </w:t>
      </w:r>
      <w:r w:rsidRPr="0067217B">
        <w:rPr>
          <w:rFonts w:ascii="Times New Roman" w:hAnsi="Times New Roman" w:cs="Times New Roman"/>
          <w:i/>
          <w:noProof/>
          <w:sz w:val="24"/>
          <w:szCs w:val="24"/>
          <w:lang w:val="id-ID" w:eastAsia="en-GB"/>
        </w:rPr>
        <w:t>u</w:t>
      </w:r>
      <w:r w:rsidRPr="0067217B">
        <w:rPr>
          <w:rFonts w:ascii="Times New Roman" w:hAnsi="Times New Roman" w:cs="Times New Roman"/>
          <w:i/>
          <w:noProof/>
          <w:sz w:val="24"/>
          <w:szCs w:val="24"/>
          <w:lang w:eastAsia="en-GB"/>
        </w:rPr>
        <w:t>ltimate</w:t>
      </w:r>
      <w:r w:rsidRPr="0067217B">
        <w:rPr>
          <w:rFonts w:ascii="Times New Roman" w:hAnsi="Times New Roman" w:cs="Times New Roman"/>
          <w:i/>
          <w:noProof/>
          <w:sz w:val="24"/>
          <w:szCs w:val="24"/>
          <w:lang w:val="id-ID" w:eastAsia="en-GB"/>
        </w:rPr>
        <w:t xml:space="preserve"> </w:t>
      </w:r>
      <w:r w:rsidRPr="0067217B">
        <w:rPr>
          <w:rFonts w:ascii="Times New Roman" w:hAnsi="Times New Roman" w:cs="Times New Roman"/>
          <w:noProof/>
          <w:sz w:val="24"/>
          <w:szCs w:val="24"/>
          <w:lang w:eastAsia="en-GB"/>
        </w:rPr>
        <w:t>dan</w:t>
      </w:r>
      <w:r w:rsidRPr="0067217B">
        <w:rPr>
          <w:rFonts w:ascii="Times New Roman" w:hAnsi="Times New Roman" w:cs="Times New Roman"/>
          <w:i/>
          <w:noProof/>
          <w:sz w:val="24"/>
          <w:szCs w:val="24"/>
          <w:lang w:eastAsia="en-GB"/>
        </w:rPr>
        <w:t xml:space="preserve"> </w:t>
      </w:r>
      <w:r w:rsidRPr="0067217B">
        <w:rPr>
          <w:rFonts w:ascii="Times New Roman" w:hAnsi="Times New Roman" w:cs="Times New Roman"/>
          <w:i/>
          <w:noProof/>
          <w:sz w:val="24"/>
          <w:szCs w:val="24"/>
          <w:lang w:val="id-ID" w:eastAsia="en-GB"/>
        </w:rPr>
        <w:t>p</w:t>
      </w:r>
      <w:r w:rsidRPr="0067217B">
        <w:rPr>
          <w:rFonts w:ascii="Times New Roman" w:hAnsi="Times New Roman" w:cs="Times New Roman"/>
          <w:i/>
          <w:noProof/>
          <w:sz w:val="24"/>
          <w:szCs w:val="24"/>
          <w:lang w:eastAsia="en-GB"/>
        </w:rPr>
        <w:t>etrografik</w:t>
      </w:r>
    </w:p>
    <w:p w:rsidR="00DC6B22" w:rsidRPr="0067217B" w:rsidRDefault="00DC6B22" w:rsidP="00096357">
      <w:pPr>
        <w:spacing w:after="0" w:line="240" w:lineRule="auto"/>
        <w:jc w:val="both"/>
        <w:rPr>
          <w:rFonts w:ascii="Times New Roman" w:hAnsi="Times New Roman" w:cs="Times New Roman"/>
          <w:color w:val="000000" w:themeColor="text1"/>
          <w:sz w:val="24"/>
          <w:szCs w:val="24"/>
          <w:lang w:val="id-ID"/>
        </w:rPr>
      </w:pPr>
    </w:p>
    <w:p w:rsidR="00DC6B22" w:rsidRPr="00484026" w:rsidRDefault="00DC6B22" w:rsidP="0076102C">
      <w:pPr>
        <w:pStyle w:val="ListParagraph"/>
        <w:numPr>
          <w:ilvl w:val="1"/>
          <w:numId w:val="49"/>
        </w:numPr>
        <w:spacing w:after="0" w:line="240" w:lineRule="auto"/>
        <w:ind w:left="0" w:firstLine="0"/>
        <w:jc w:val="both"/>
        <w:rPr>
          <w:rFonts w:ascii="Times New Roman" w:hAnsi="Times New Roman" w:cs="Times New Roman"/>
          <w:b/>
          <w:i/>
          <w:color w:val="000000" w:themeColor="text1"/>
          <w:sz w:val="26"/>
          <w:szCs w:val="26"/>
        </w:rPr>
      </w:pPr>
      <w:r w:rsidRPr="00484026">
        <w:rPr>
          <w:rFonts w:ascii="Times New Roman" w:hAnsi="Times New Roman" w:cs="Times New Roman"/>
          <w:b/>
          <w:i/>
          <w:color w:val="000000" w:themeColor="text1"/>
          <w:sz w:val="26"/>
          <w:szCs w:val="26"/>
        </w:rPr>
        <w:t>Coal Proximate</w:t>
      </w:r>
    </w:p>
    <w:p w:rsidR="00DC6B22" w:rsidRPr="0067217B" w:rsidRDefault="00DC6B22" w:rsidP="00096357">
      <w:pPr>
        <w:pStyle w:val="ListParagraph"/>
        <w:spacing w:after="0" w:line="240" w:lineRule="auto"/>
        <w:ind w:left="0"/>
        <w:jc w:val="both"/>
        <w:rPr>
          <w:rFonts w:ascii="Times New Roman" w:hAnsi="Times New Roman" w:cs="Times New Roman"/>
          <w:b/>
          <w:i/>
          <w:color w:val="000000" w:themeColor="text1"/>
          <w:sz w:val="24"/>
          <w:szCs w:val="24"/>
        </w:rPr>
      </w:pPr>
    </w:p>
    <w:p w:rsidR="00DC6B22" w:rsidRPr="0067217B" w:rsidRDefault="00DC6B22" w:rsidP="00096357">
      <w:pPr>
        <w:spacing w:after="0" w:line="360" w:lineRule="auto"/>
        <w:jc w:val="both"/>
        <w:rPr>
          <w:rFonts w:ascii="Times New Roman" w:hAnsi="Times New Roman" w:cs="Times New Roman"/>
          <w:i/>
          <w:color w:val="000000" w:themeColor="text1"/>
          <w:sz w:val="24"/>
          <w:szCs w:val="24"/>
        </w:rPr>
      </w:pPr>
      <w:r w:rsidRPr="0067217B">
        <w:rPr>
          <w:rFonts w:ascii="Times New Roman" w:hAnsi="Times New Roman" w:cs="Times New Roman"/>
          <w:color w:val="000000" w:themeColor="text1"/>
          <w:sz w:val="24"/>
          <w:szCs w:val="24"/>
        </w:rPr>
        <w:t xml:space="preserve">Batubara dapat dibagi menjadi 4 bagian dalam </w:t>
      </w:r>
      <w:r w:rsidRPr="0067217B">
        <w:rPr>
          <w:rFonts w:ascii="Times New Roman" w:hAnsi="Times New Roman" w:cs="Times New Roman"/>
          <w:i/>
          <w:color w:val="000000" w:themeColor="text1"/>
          <w:sz w:val="24"/>
          <w:szCs w:val="24"/>
        </w:rPr>
        <w:t>proximate</w:t>
      </w:r>
      <w:r w:rsidRPr="0067217B">
        <w:rPr>
          <w:rFonts w:ascii="Times New Roman" w:hAnsi="Times New Roman" w:cs="Times New Roman"/>
          <w:color w:val="000000" w:themeColor="text1"/>
          <w:sz w:val="24"/>
          <w:szCs w:val="24"/>
        </w:rPr>
        <w:t>, dimana pada bagian organik batubara dibagi lagi menjadi 2 berdasarkan sifat penguapan atau keteruraian dengan pemanasan pada suhu tertentu dan waktu tertentu. Bagian organik yang menguap atau terurai ketika batubara dipanaskan tanpa oksigen pada temperatur 900</w:t>
      </w:r>
      <w:r w:rsidRPr="0067217B">
        <w:rPr>
          <w:rFonts w:ascii="Times New Roman" w:hAnsi="Times New Roman" w:cs="Times New Roman"/>
          <w:color w:val="000000" w:themeColor="text1"/>
          <w:sz w:val="24"/>
          <w:szCs w:val="24"/>
          <w:vertAlign w:val="superscript"/>
        </w:rPr>
        <w:t>o</w:t>
      </w:r>
      <w:r w:rsidRPr="0067217B">
        <w:rPr>
          <w:rFonts w:ascii="Times New Roman" w:hAnsi="Times New Roman" w:cs="Times New Roman"/>
          <w:color w:val="000000" w:themeColor="text1"/>
          <w:sz w:val="24"/>
          <w:szCs w:val="24"/>
        </w:rPr>
        <w:t xml:space="preserve">C digolongkan sebagai </w:t>
      </w:r>
      <w:r w:rsidRPr="0067217B">
        <w:rPr>
          <w:rFonts w:ascii="Times New Roman" w:hAnsi="Times New Roman" w:cs="Times New Roman"/>
          <w:i/>
          <w:color w:val="000000" w:themeColor="text1"/>
          <w:sz w:val="24"/>
          <w:szCs w:val="24"/>
        </w:rPr>
        <w:t>volatile matte</w:t>
      </w:r>
      <w:r w:rsidRPr="0067217B">
        <w:rPr>
          <w:rFonts w:ascii="Times New Roman" w:hAnsi="Times New Roman" w:cs="Times New Roman"/>
          <w:color w:val="000000" w:themeColor="text1"/>
          <w:sz w:val="24"/>
          <w:szCs w:val="24"/>
        </w:rPr>
        <w:t xml:space="preserve">r, sedangkan bagian organik batubara yang tetap pada pemanasan tersebut digolongkan sebagai </w:t>
      </w:r>
      <w:r w:rsidRPr="0067217B">
        <w:rPr>
          <w:rFonts w:ascii="Times New Roman" w:hAnsi="Times New Roman" w:cs="Times New Roman"/>
          <w:i/>
          <w:color w:val="000000" w:themeColor="text1"/>
          <w:sz w:val="24"/>
          <w:szCs w:val="24"/>
        </w:rPr>
        <w:t>fixed carbon</w:t>
      </w:r>
      <w:r w:rsidRPr="0067217B">
        <w:rPr>
          <w:rFonts w:ascii="Times New Roman" w:hAnsi="Times New Roman" w:cs="Times New Roman"/>
          <w:color w:val="000000" w:themeColor="text1"/>
          <w:sz w:val="24"/>
          <w:szCs w:val="24"/>
        </w:rPr>
        <w:t xml:space="preserve"> atau karbon tetap. </w:t>
      </w:r>
      <w:r w:rsidRPr="0067217B">
        <w:rPr>
          <w:rFonts w:ascii="Times New Roman" w:hAnsi="Times New Roman" w:cs="Times New Roman"/>
          <w:i/>
          <w:color w:val="000000" w:themeColor="text1"/>
          <w:sz w:val="24"/>
          <w:szCs w:val="24"/>
        </w:rPr>
        <w:t>Volatile matter</w:t>
      </w:r>
      <w:r w:rsidRPr="0067217B">
        <w:rPr>
          <w:rFonts w:ascii="Times New Roman" w:hAnsi="Times New Roman" w:cs="Times New Roman"/>
          <w:color w:val="000000" w:themeColor="text1"/>
          <w:sz w:val="24"/>
          <w:szCs w:val="24"/>
        </w:rPr>
        <w:t xml:space="preserve"> biasanya berasal dari struktur alifatik karbon yang mudah putus dengan thermal dekomposisi, sedangkan </w:t>
      </w:r>
      <w:r w:rsidRPr="0067217B">
        <w:rPr>
          <w:rFonts w:ascii="Times New Roman" w:hAnsi="Times New Roman" w:cs="Times New Roman"/>
          <w:i/>
          <w:color w:val="000000" w:themeColor="text1"/>
          <w:sz w:val="24"/>
          <w:szCs w:val="24"/>
        </w:rPr>
        <w:t>fixed carbon</w:t>
      </w:r>
      <w:r w:rsidRPr="0067217B">
        <w:rPr>
          <w:rFonts w:ascii="Times New Roman" w:hAnsi="Times New Roman" w:cs="Times New Roman"/>
          <w:color w:val="000000" w:themeColor="text1"/>
          <w:sz w:val="24"/>
          <w:szCs w:val="24"/>
        </w:rPr>
        <w:t xml:space="preserve"> berasal dari gugus rantai karbon yang kuat seperti gugus aromatik. Semakin tinggi peringkat batubara semakin besar jumlah carbon yang membentuk aromatik, dan semakin tinggi juga </w:t>
      </w:r>
      <w:r w:rsidRPr="0067217B">
        <w:rPr>
          <w:rFonts w:ascii="Times New Roman" w:hAnsi="Times New Roman" w:cs="Times New Roman"/>
          <w:i/>
          <w:color w:val="000000" w:themeColor="text1"/>
          <w:sz w:val="24"/>
          <w:szCs w:val="24"/>
        </w:rPr>
        <w:t>fixed carbon</w:t>
      </w:r>
      <w:r w:rsidRPr="0067217B">
        <w:rPr>
          <w:rFonts w:ascii="Times New Roman" w:hAnsi="Times New Roman" w:cs="Times New Roman"/>
          <w:color w:val="000000" w:themeColor="text1"/>
          <w:sz w:val="24"/>
          <w:szCs w:val="24"/>
        </w:rPr>
        <w:t xml:space="preserve"> dan semakin rendah </w:t>
      </w:r>
      <w:r w:rsidRPr="0067217B">
        <w:rPr>
          <w:rFonts w:ascii="Times New Roman" w:hAnsi="Times New Roman" w:cs="Times New Roman"/>
          <w:i/>
          <w:color w:val="000000" w:themeColor="text1"/>
          <w:sz w:val="24"/>
          <w:szCs w:val="24"/>
        </w:rPr>
        <w:t>volatile matter</w:t>
      </w:r>
      <w:r w:rsidRPr="0067217B">
        <w:rPr>
          <w:rFonts w:ascii="Times New Roman" w:hAnsi="Times New Roman" w:cs="Times New Roman"/>
          <w:color w:val="000000" w:themeColor="text1"/>
          <w:sz w:val="24"/>
          <w:szCs w:val="24"/>
        </w:rPr>
        <w:t xml:space="preserve"> yang </w:t>
      </w:r>
      <w:r w:rsidRPr="0067217B">
        <w:rPr>
          <w:rFonts w:ascii="Times New Roman" w:hAnsi="Times New Roman" w:cs="Times New Roman"/>
          <w:color w:val="000000" w:themeColor="text1"/>
          <w:sz w:val="24"/>
          <w:szCs w:val="24"/>
        </w:rPr>
        <w:lastRenderedPageBreak/>
        <w:t xml:space="preserve">diperoleh. Oleh karena itu peringkat batubara dapat dilihat dengan penurunan </w:t>
      </w:r>
      <w:r w:rsidRPr="0067217B">
        <w:rPr>
          <w:rFonts w:ascii="Times New Roman" w:hAnsi="Times New Roman" w:cs="Times New Roman"/>
          <w:i/>
          <w:color w:val="000000" w:themeColor="text1"/>
          <w:sz w:val="24"/>
          <w:szCs w:val="24"/>
        </w:rPr>
        <w:t>v</w:t>
      </w:r>
      <w:r w:rsidRPr="0067217B">
        <w:rPr>
          <w:rFonts w:ascii="Times New Roman" w:hAnsi="Times New Roman" w:cs="Times New Roman"/>
          <w:i/>
          <w:color w:val="000000" w:themeColor="text1"/>
          <w:sz w:val="24"/>
          <w:szCs w:val="24"/>
          <w:lang w:val="id-ID"/>
        </w:rPr>
        <w:t>o</w:t>
      </w:r>
      <w:r w:rsidRPr="0067217B">
        <w:rPr>
          <w:rFonts w:ascii="Times New Roman" w:hAnsi="Times New Roman" w:cs="Times New Roman"/>
          <w:i/>
          <w:color w:val="000000" w:themeColor="text1"/>
          <w:sz w:val="24"/>
          <w:szCs w:val="24"/>
        </w:rPr>
        <w:t>latile matter.</w:t>
      </w:r>
    </w:p>
    <w:p w:rsidR="00096357" w:rsidRPr="0067217B" w:rsidRDefault="00096357" w:rsidP="00096357">
      <w:pPr>
        <w:spacing w:after="0" w:line="240" w:lineRule="auto"/>
        <w:jc w:val="both"/>
        <w:rPr>
          <w:rFonts w:ascii="Times New Roman" w:hAnsi="Times New Roman" w:cs="Times New Roman"/>
          <w:i/>
          <w:color w:val="000000" w:themeColor="text1"/>
          <w:sz w:val="24"/>
          <w:szCs w:val="24"/>
        </w:rPr>
      </w:pPr>
    </w:p>
    <w:p w:rsidR="00DC6B22" w:rsidRPr="00484026" w:rsidRDefault="00DC6B22" w:rsidP="0076102C">
      <w:pPr>
        <w:pStyle w:val="ListParagraph"/>
        <w:numPr>
          <w:ilvl w:val="1"/>
          <w:numId w:val="49"/>
        </w:numPr>
        <w:spacing w:after="0" w:line="240" w:lineRule="auto"/>
        <w:ind w:left="0" w:firstLine="0"/>
        <w:jc w:val="both"/>
        <w:rPr>
          <w:rFonts w:ascii="Times New Roman" w:hAnsi="Times New Roman" w:cs="Times New Roman"/>
          <w:b/>
          <w:i/>
          <w:color w:val="000000" w:themeColor="text1"/>
          <w:sz w:val="26"/>
          <w:szCs w:val="26"/>
        </w:rPr>
      </w:pPr>
      <w:r w:rsidRPr="00484026">
        <w:rPr>
          <w:rFonts w:ascii="Times New Roman" w:hAnsi="Times New Roman" w:cs="Times New Roman"/>
          <w:b/>
          <w:i/>
          <w:color w:val="000000" w:themeColor="text1"/>
          <w:sz w:val="26"/>
          <w:szCs w:val="26"/>
        </w:rPr>
        <w:t>Coal Ultimate</w:t>
      </w:r>
    </w:p>
    <w:p w:rsidR="00DC6B22" w:rsidRPr="0067217B" w:rsidRDefault="00DC6B22" w:rsidP="00096357">
      <w:pPr>
        <w:pStyle w:val="ListParagraph"/>
        <w:spacing w:after="0" w:line="240" w:lineRule="auto"/>
        <w:ind w:left="0"/>
        <w:jc w:val="both"/>
        <w:rPr>
          <w:rFonts w:ascii="Times New Roman" w:hAnsi="Times New Roman" w:cs="Times New Roman"/>
          <w:b/>
          <w:i/>
          <w:color w:val="000000" w:themeColor="text1"/>
          <w:sz w:val="24"/>
          <w:szCs w:val="24"/>
        </w:rPr>
      </w:pPr>
    </w:p>
    <w:p w:rsidR="00DC6B22" w:rsidRPr="0067217B" w:rsidRDefault="00DC6B22" w:rsidP="00096357">
      <w:pPr>
        <w:spacing w:after="0" w:line="360" w:lineRule="auto"/>
        <w:jc w:val="both"/>
        <w:rPr>
          <w:rFonts w:ascii="Times New Roman" w:hAnsi="Times New Roman" w:cs="Times New Roman"/>
          <w:color w:val="000000" w:themeColor="text1"/>
          <w:sz w:val="24"/>
          <w:szCs w:val="24"/>
        </w:rPr>
      </w:pPr>
      <w:r w:rsidRPr="0067217B">
        <w:rPr>
          <w:rFonts w:ascii="Times New Roman" w:hAnsi="Times New Roman" w:cs="Times New Roman"/>
          <w:color w:val="000000" w:themeColor="text1"/>
          <w:sz w:val="24"/>
          <w:szCs w:val="24"/>
        </w:rPr>
        <w:t xml:space="preserve">Pada penggolongan batubara </w:t>
      </w:r>
      <w:r w:rsidRPr="0067217B">
        <w:rPr>
          <w:rFonts w:ascii="Times New Roman" w:hAnsi="Times New Roman" w:cs="Times New Roman"/>
          <w:i/>
          <w:color w:val="000000" w:themeColor="text1"/>
          <w:sz w:val="24"/>
          <w:szCs w:val="24"/>
        </w:rPr>
        <w:t>ultimate</w:t>
      </w:r>
      <w:r w:rsidRPr="0067217B">
        <w:rPr>
          <w:rFonts w:ascii="Times New Roman" w:hAnsi="Times New Roman" w:cs="Times New Roman"/>
          <w:color w:val="000000" w:themeColor="text1"/>
          <w:sz w:val="24"/>
          <w:szCs w:val="24"/>
        </w:rPr>
        <w:t xml:space="preserve">, unsur </w:t>
      </w:r>
      <w:r w:rsidRPr="0067217B">
        <w:rPr>
          <w:rFonts w:ascii="Times New Roman" w:hAnsi="Times New Roman" w:cs="Times New Roman"/>
          <w:i/>
          <w:color w:val="000000" w:themeColor="text1"/>
          <w:sz w:val="24"/>
          <w:szCs w:val="24"/>
        </w:rPr>
        <w:t>moisture</w:t>
      </w:r>
      <w:r w:rsidRPr="0067217B">
        <w:rPr>
          <w:rFonts w:ascii="Times New Roman" w:hAnsi="Times New Roman" w:cs="Times New Roman"/>
          <w:color w:val="000000" w:themeColor="text1"/>
          <w:sz w:val="24"/>
          <w:szCs w:val="24"/>
        </w:rPr>
        <w:t xml:space="preserve"> dan </w:t>
      </w:r>
      <w:r w:rsidRPr="0067217B">
        <w:rPr>
          <w:rFonts w:ascii="Times New Roman" w:hAnsi="Times New Roman" w:cs="Times New Roman"/>
          <w:i/>
          <w:color w:val="000000" w:themeColor="text1"/>
          <w:sz w:val="24"/>
          <w:szCs w:val="24"/>
        </w:rPr>
        <w:t>mineral matter</w:t>
      </w:r>
      <w:r w:rsidRPr="0067217B">
        <w:rPr>
          <w:rFonts w:ascii="Times New Roman" w:hAnsi="Times New Roman" w:cs="Times New Roman"/>
          <w:color w:val="000000" w:themeColor="text1"/>
          <w:sz w:val="24"/>
          <w:szCs w:val="24"/>
        </w:rPr>
        <w:t xml:space="preserve"> tetap, tetapi unsur organiknya dibagi berdasarkan unsur pembentuk organik tersebut. Unsur- unsur pembentuk organik batubara terdiri dari </w:t>
      </w:r>
      <w:r w:rsidRPr="0067217B">
        <w:rPr>
          <w:rFonts w:ascii="Times New Roman" w:hAnsi="Times New Roman" w:cs="Times New Roman"/>
          <w:i/>
          <w:color w:val="000000" w:themeColor="text1"/>
          <w:sz w:val="24"/>
          <w:szCs w:val="24"/>
        </w:rPr>
        <w:t>total carbon</w:t>
      </w:r>
      <w:r w:rsidRPr="0067217B">
        <w:rPr>
          <w:rFonts w:ascii="Times New Roman" w:hAnsi="Times New Roman" w:cs="Times New Roman"/>
          <w:i/>
          <w:color w:val="000000" w:themeColor="text1"/>
          <w:sz w:val="24"/>
          <w:szCs w:val="24"/>
          <w:lang w:val="id-ID"/>
        </w:rPr>
        <w:t xml:space="preserve"> </w:t>
      </w:r>
      <w:r w:rsidRPr="0067217B">
        <w:rPr>
          <w:rFonts w:ascii="Times New Roman" w:hAnsi="Times New Roman" w:cs="Times New Roman"/>
          <w:color w:val="000000" w:themeColor="text1"/>
          <w:sz w:val="24"/>
          <w:szCs w:val="24"/>
          <w:lang w:val="id-ID"/>
        </w:rPr>
        <w:t xml:space="preserve"> (</w:t>
      </w:r>
      <w:r w:rsidRPr="0067217B">
        <w:rPr>
          <w:rFonts w:ascii="Times New Roman" w:hAnsi="Times New Roman" w:cs="Times New Roman"/>
          <w:color w:val="000000" w:themeColor="text1"/>
          <w:sz w:val="24"/>
          <w:szCs w:val="24"/>
        </w:rPr>
        <w:t>baik yang berasal gugus alifatik maupun yang berasal dari gugus aromatic</w:t>
      </w:r>
      <w:r w:rsidRPr="0067217B">
        <w:rPr>
          <w:rFonts w:ascii="Times New Roman" w:hAnsi="Times New Roman" w:cs="Times New Roman"/>
          <w:color w:val="000000" w:themeColor="text1"/>
          <w:sz w:val="24"/>
          <w:szCs w:val="24"/>
          <w:lang w:val="id-ID"/>
        </w:rPr>
        <w:t>),</w:t>
      </w:r>
      <w:r w:rsidRPr="0067217B">
        <w:rPr>
          <w:rFonts w:ascii="Times New Roman" w:hAnsi="Times New Roman" w:cs="Times New Roman"/>
          <w:color w:val="000000" w:themeColor="text1"/>
          <w:sz w:val="24"/>
          <w:szCs w:val="24"/>
        </w:rPr>
        <w:t xml:space="preserve"> </w:t>
      </w:r>
      <w:r w:rsidRPr="0067217B">
        <w:rPr>
          <w:rFonts w:ascii="Times New Roman" w:hAnsi="Times New Roman" w:cs="Times New Roman"/>
          <w:color w:val="000000" w:themeColor="text1"/>
          <w:sz w:val="24"/>
          <w:szCs w:val="24"/>
          <w:lang w:val="id-ID"/>
        </w:rPr>
        <w:t>k</w:t>
      </w:r>
      <w:r w:rsidRPr="0067217B">
        <w:rPr>
          <w:rFonts w:ascii="Times New Roman" w:hAnsi="Times New Roman" w:cs="Times New Roman"/>
          <w:color w:val="000000" w:themeColor="text1"/>
          <w:sz w:val="24"/>
          <w:szCs w:val="24"/>
        </w:rPr>
        <w:t xml:space="preserve">emudian hidrogen (tidak termasuk hidrogen yang berasal dari air atau </w:t>
      </w:r>
      <w:r w:rsidRPr="0067217B">
        <w:rPr>
          <w:rFonts w:ascii="Times New Roman" w:hAnsi="Times New Roman" w:cs="Times New Roman"/>
          <w:i/>
          <w:color w:val="000000" w:themeColor="text1"/>
          <w:sz w:val="24"/>
          <w:szCs w:val="24"/>
        </w:rPr>
        <w:t>moisture</w:t>
      </w:r>
      <w:r w:rsidRPr="0067217B">
        <w:rPr>
          <w:rFonts w:ascii="Times New Roman" w:hAnsi="Times New Roman" w:cs="Times New Roman"/>
          <w:color w:val="000000" w:themeColor="text1"/>
          <w:sz w:val="24"/>
          <w:szCs w:val="24"/>
        </w:rPr>
        <w:t>), nitrogen, sulfur, dan oksigen. Dalam penentuannya oksigen tidak secara langsung ditentukan melainkan dengan cara mengurangkan unsur organik yang 100% dikurangi dengan karbon, hidrogen, nitrogen dan sulfur.</w:t>
      </w:r>
    </w:p>
    <w:p w:rsidR="00DC6B22" w:rsidRPr="0067217B" w:rsidRDefault="00DC6B22" w:rsidP="00096357">
      <w:pPr>
        <w:spacing w:after="0" w:line="240" w:lineRule="auto"/>
        <w:jc w:val="both"/>
        <w:rPr>
          <w:rFonts w:ascii="Times New Roman" w:hAnsi="Times New Roman" w:cs="Times New Roman"/>
          <w:color w:val="000000" w:themeColor="text1"/>
          <w:sz w:val="24"/>
          <w:szCs w:val="24"/>
          <w:lang w:val="id-ID"/>
        </w:rPr>
      </w:pPr>
    </w:p>
    <w:p w:rsidR="00DC6B22" w:rsidRPr="00484026" w:rsidRDefault="00DC6B22" w:rsidP="0076102C">
      <w:pPr>
        <w:pStyle w:val="ListParagraph"/>
        <w:numPr>
          <w:ilvl w:val="1"/>
          <w:numId w:val="49"/>
        </w:numPr>
        <w:spacing w:after="0" w:line="240" w:lineRule="auto"/>
        <w:ind w:left="0" w:firstLine="0"/>
        <w:jc w:val="both"/>
        <w:rPr>
          <w:rFonts w:ascii="Times New Roman" w:hAnsi="Times New Roman" w:cs="Times New Roman"/>
          <w:b/>
          <w:i/>
          <w:color w:val="000000" w:themeColor="text1"/>
          <w:sz w:val="26"/>
          <w:szCs w:val="26"/>
        </w:rPr>
      </w:pPr>
      <w:r w:rsidRPr="00484026">
        <w:rPr>
          <w:rFonts w:ascii="Times New Roman" w:hAnsi="Times New Roman" w:cs="Times New Roman"/>
          <w:b/>
          <w:i/>
          <w:color w:val="000000" w:themeColor="text1"/>
          <w:sz w:val="26"/>
          <w:szCs w:val="26"/>
        </w:rPr>
        <w:t>Coal Maceral</w:t>
      </w:r>
    </w:p>
    <w:p w:rsidR="00DC6B22" w:rsidRPr="0067217B" w:rsidRDefault="00DC6B22" w:rsidP="00096357">
      <w:pPr>
        <w:pStyle w:val="ListParagraph"/>
        <w:spacing w:after="0" w:line="240" w:lineRule="auto"/>
        <w:ind w:left="0"/>
        <w:jc w:val="both"/>
        <w:rPr>
          <w:rFonts w:ascii="Times New Roman" w:hAnsi="Times New Roman" w:cs="Times New Roman"/>
          <w:b/>
          <w:i/>
          <w:color w:val="000000" w:themeColor="text1"/>
          <w:sz w:val="24"/>
          <w:szCs w:val="24"/>
        </w:rPr>
      </w:pPr>
    </w:p>
    <w:p w:rsidR="00DC6B22" w:rsidRPr="0067217B" w:rsidRDefault="00DC6B22" w:rsidP="00096357">
      <w:pPr>
        <w:spacing w:after="0" w:line="360" w:lineRule="auto"/>
        <w:jc w:val="both"/>
        <w:rPr>
          <w:rFonts w:ascii="Times New Roman" w:hAnsi="Times New Roman" w:cs="Times New Roman"/>
          <w:color w:val="000000" w:themeColor="text1"/>
          <w:sz w:val="24"/>
          <w:szCs w:val="24"/>
        </w:rPr>
      </w:pPr>
      <w:r w:rsidRPr="0067217B">
        <w:rPr>
          <w:rFonts w:ascii="Times New Roman" w:hAnsi="Times New Roman" w:cs="Times New Roman"/>
          <w:color w:val="000000" w:themeColor="text1"/>
          <w:sz w:val="24"/>
          <w:szCs w:val="24"/>
        </w:rPr>
        <w:t xml:space="preserve">Pada penggolongan </w:t>
      </w:r>
      <w:r w:rsidRPr="0067217B">
        <w:rPr>
          <w:rFonts w:ascii="Times New Roman" w:hAnsi="Times New Roman" w:cs="Times New Roman"/>
          <w:i/>
          <w:color w:val="000000" w:themeColor="text1"/>
          <w:sz w:val="24"/>
          <w:szCs w:val="24"/>
        </w:rPr>
        <w:t>coal maceral</w:t>
      </w:r>
      <w:r w:rsidRPr="0067217B">
        <w:rPr>
          <w:rFonts w:ascii="Times New Roman" w:hAnsi="Times New Roman" w:cs="Times New Roman"/>
          <w:color w:val="000000" w:themeColor="text1"/>
          <w:sz w:val="24"/>
          <w:szCs w:val="24"/>
        </w:rPr>
        <w:t xml:space="preserve">, unsur </w:t>
      </w:r>
      <w:r w:rsidRPr="0067217B">
        <w:rPr>
          <w:rFonts w:ascii="Times New Roman" w:hAnsi="Times New Roman" w:cs="Times New Roman"/>
          <w:i/>
          <w:color w:val="000000" w:themeColor="text1"/>
          <w:sz w:val="24"/>
          <w:szCs w:val="24"/>
        </w:rPr>
        <w:t>moisture</w:t>
      </w:r>
      <w:r w:rsidRPr="0067217B">
        <w:rPr>
          <w:rFonts w:ascii="Times New Roman" w:hAnsi="Times New Roman" w:cs="Times New Roman"/>
          <w:color w:val="000000" w:themeColor="text1"/>
          <w:sz w:val="24"/>
          <w:szCs w:val="24"/>
        </w:rPr>
        <w:t xml:space="preserve"> dan </w:t>
      </w:r>
      <w:r w:rsidRPr="0067217B">
        <w:rPr>
          <w:rFonts w:ascii="Times New Roman" w:hAnsi="Times New Roman" w:cs="Times New Roman"/>
          <w:i/>
          <w:color w:val="000000" w:themeColor="text1"/>
          <w:sz w:val="24"/>
          <w:szCs w:val="24"/>
        </w:rPr>
        <w:t>mineral matter</w:t>
      </w:r>
      <w:r w:rsidRPr="0067217B">
        <w:rPr>
          <w:rFonts w:ascii="Times New Roman" w:hAnsi="Times New Roman" w:cs="Times New Roman"/>
          <w:color w:val="000000" w:themeColor="text1"/>
          <w:sz w:val="24"/>
          <w:szCs w:val="24"/>
        </w:rPr>
        <w:t xml:space="preserve"> tetap, akan tetapi unsur organiknya dibagi berdasarkan substansi pembentuk batubara yang terdiri dari 3 golongan atau grup </w:t>
      </w:r>
      <w:r w:rsidRPr="0067217B">
        <w:rPr>
          <w:rFonts w:ascii="Times New Roman" w:hAnsi="Times New Roman" w:cs="Times New Roman"/>
          <w:i/>
          <w:color w:val="000000" w:themeColor="text1"/>
          <w:sz w:val="24"/>
          <w:szCs w:val="24"/>
        </w:rPr>
        <w:t>maceral</w:t>
      </w:r>
      <w:r w:rsidRPr="0067217B">
        <w:rPr>
          <w:rFonts w:ascii="Times New Roman" w:hAnsi="Times New Roman" w:cs="Times New Roman"/>
          <w:color w:val="000000" w:themeColor="text1"/>
          <w:sz w:val="24"/>
          <w:szCs w:val="24"/>
        </w:rPr>
        <w:t xml:space="preserve"> yaitu: </w:t>
      </w:r>
      <w:r w:rsidRPr="0067217B">
        <w:rPr>
          <w:rFonts w:ascii="Times New Roman" w:hAnsi="Times New Roman" w:cs="Times New Roman"/>
          <w:i/>
          <w:color w:val="000000" w:themeColor="text1"/>
          <w:sz w:val="24"/>
          <w:szCs w:val="24"/>
        </w:rPr>
        <w:t>vitrinite, exinite</w:t>
      </w:r>
      <w:r w:rsidRPr="0067217B">
        <w:rPr>
          <w:rFonts w:ascii="Times New Roman" w:hAnsi="Times New Roman" w:cs="Times New Roman"/>
          <w:color w:val="000000" w:themeColor="text1"/>
          <w:sz w:val="24"/>
          <w:szCs w:val="24"/>
        </w:rPr>
        <w:t xml:space="preserve"> atau </w:t>
      </w:r>
      <w:r w:rsidRPr="0067217B">
        <w:rPr>
          <w:rFonts w:ascii="Times New Roman" w:hAnsi="Times New Roman" w:cs="Times New Roman"/>
          <w:i/>
          <w:color w:val="000000" w:themeColor="text1"/>
          <w:sz w:val="24"/>
          <w:szCs w:val="24"/>
        </w:rPr>
        <w:t>liptinite</w:t>
      </w:r>
      <w:r w:rsidRPr="0067217B">
        <w:rPr>
          <w:rFonts w:ascii="Times New Roman" w:hAnsi="Times New Roman" w:cs="Times New Roman"/>
          <w:color w:val="000000" w:themeColor="text1"/>
          <w:sz w:val="24"/>
          <w:szCs w:val="24"/>
        </w:rPr>
        <w:t xml:space="preserve">, dan </w:t>
      </w:r>
      <w:r w:rsidRPr="0067217B">
        <w:rPr>
          <w:rFonts w:ascii="Times New Roman" w:hAnsi="Times New Roman" w:cs="Times New Roman"/>
          <w:i/>
          <w:color w:val="000000" w:themeColor="text1"/>
          <w:sz w:val="24"/>
          <w:szCs w:val="24"/>
        </w:rPr>
        <w:t>inertinite</w:t>
      </w:r>
      <w:r w:rsidRPr="0067217B">
        <w:rPr>
          <w:rFonts w:ascii="Times New Roman" w:hAnsi="Times New Roman" w:cs="Times New Roman"/>
          <w:color w:val="000000" w:themeColor="text1"/>
          <w:sz w:val="24"/>
          <w:szCs w:val="24"/>
        </w:rPr>
        <w:t xml:space="preserve">. Grup </w:t>
      </w:r>
      <w:r w:rsidRPr="0067217B">
        <w:rPr>
          <w:rFonts w:ascii="Times New Roman" w:hAnsi="Times New Roman" w:cs="Times New Roman"/>
          <w:i/>
          <w:color w:val="000000" w:themeColor="text1"/>
          <w:sz w:val="24"/>
          <w:szCs w:val="24"/>
        </w:rPr>
        <w:t>maceral</w:t>
      </w:r>
      <w:r w:rsidRPr="0067217B">
        <w:rPr>
          <w:rFonts w:ascii="Times New Roman" w:hAnsi="Times New Roman" w:cs="Times New Roman"/>
          <w:color w:val="000000" w:themeColor="text1"/>
          <w:sz w:val="24"/>
          <w:szCs w:val="24"/>
        </w:rPr>
        <w:t xml:space="preserve"> ini didasarkan pada fosil atau bahan pembentuk batubara seperti daun, akar, batang, kutikula, spora, dan lain-lain.   </w:t>
      </w:r>
    </w:p>
    <w:p w:rsidR="00DC6B22" w:rsidRPr="0067217B" w:rsidRDefault="00DC6B22" w:rsidP="00096357">
      <w:pPr>
        <w:spacing w:after="0" w:line="240" w:lineRule="auto"/>
        <w:jc w:val="both"/>
        <w:rPr>
          <w:rFonts w:ascii="Times New Roman" w:hAnsi="Times New Roman" w:cs="Times New Roman"/>
          <w:noProof/>
          <w:sz w:val="24"/>
          <w:szCs w:val="24"/>
          <w:lang w:eastAsia="en-GB"/>
        </w:rPr>
      </w:pPr>
      <w:r w:rsidRPr="0067217B">
        <w:rPr>
          <w:rFonts w:ascii="Times New Roman" w:hAnsi="Times New Roman" w:cs="Times New Roman"/>
          <w:noProof/>
          <w:sz w:val="24"/>
          <w:szCs w:val="24"/>
          <w:lang w:eastAsia="en-GB"/>
        </w:rPr>
        <w:br w:type="page"/>
      </w:r>
    </w:p>
    <w:p w:rsidR="00DC6B22" w:rsidRPr="00484026" w:rsidRDefault="00096357" w:rsidP="00096357">
      <w:pPr>
        <w:spacing w:after="0" w:line="240" w:lineRule="auto"/>
        <w:ind w:left="709" w:hanging="709"/>
        <w:jc w:val="both"/>
        <w:rPr>
          <w:rFonts w:ascii="Times New Roman" w:hAnsi="Times New Roman" w:cs="Times New Roman"/>
          <w:b/>
          <w:sz w:val="28"/>
          <w:szCs w:val="24"/>
        </w:rPr>
      </w:pPr>
      <w:r w:rsidRPr="00484026">
        <w:rPr>
          <w:rFonts w:ascii="Times New Roman" w:hAnsi="Times New Roman" w:cs="Times New Roman"/>
          <w:b/>
          <w:noProof/>
          <w:sz w:val="28"/>
          <w:szCs w:val="24"/>
          <w:lang w:eastAsia="en-GB"/>
        </w:rPr>
        <w:lastRenderedPageBreak/>
        <w:t xml:space="preserve">C. </w:t>
      </w:r>
      <w:r w:rsidRPr="00484026">
        <w:rPr>
          <w:rFonts w:ascii="Times New Roman" w:hAnsi="Times New Roman" w:cs="Times New Roman"/>
          <w:b/>
          <w:noProof/>
          <w:sz w:val="28"/>
          <w:szCs w:val="24"/>
          <w:lang w:eastAsia="en-GB"/>
        </w:rPr>
        <w:tab/>
      </w:r>
      <w:r w:rsidR="0002235E" w:rsidRPr="00484026">
        <w:rPr>
          <w:rFonts w:ascii="Times New Roman" w:hAnsi="Times New Roman" w:cs="Times New Roman"/>
          <w:b/>
          <w:noProof/>
          <w:sz w:val="28"/>
          <w:szCs w:val="24"/>
          <w:lang w:eastAsia="en-GB"/>
        </w:rPr>
        <w:t>PARAMETER KUALITAS BATUBARA</w:t>
      </w:r>
    </w:p>
    <w:p w:rsidR="00DC6B22" w:rsidRPr="0067217B" w:rsidRDefault="00DC6B22" w:rsidP="00096357">
      <w:pPr>
        <w:pStyle w:val="ListParagraph"/>
        <w:spacing w:after="0" w:line="240" w:lineRule="auto"/>
        <w:ind w:left="0"/>
        <w:jc w:val="both"/>
        <w:rPr>
          <w:rFonts w:ascii="Times New Roman" w:hAnsi="Times New Roman" w:cs="Times New Roman"/>
          <w:sz w:val="24"/>
          <w:szCs w:val="24"/>
        </w:rPr>
      </w:pPr>
    </w:p>
    <w:p w:rsidR="005F4A33" w:rsidRPr="0067217B" w:rsidRDefault="003B2B86" w:rsidP="00096357">
      <w:pPr>
        <w:pStyle w:val="ListParagraph"/>
        <w:spacing w:after="0" w:line="240" w:lineRule="auto"/>
        <w:ind w:left="0"/>
        <w:jc w:val="both"/>
        <w:rPr>
          <w:rFonts w:ascii="Times New Roman" w:hAnsi="Times New Roman" w:cs="Times New Roman"/>
          <w:sz w:val="24"/>
          <w:szCs w:val="24"/>
        </w:rPr>
      </w:pPr>
      <w:r w:rsidRPr="0067217B">
        <w:rPr>
          <w:rFonts w:ascii="Times New Roman" w:hAnsi="Times New Roman" w:cs="Times New Roman"/>
          <w:noProof/>
          <w:sz w:val="24"/>
          <w:szCs w:val="24"/>
          <w:lang w:eastAsia="en-GB"/>
        </w:rPr>
        <w:drawing>
          <wp:inline distT="0" distB="0" distL="0" distR="0">
            <wp:extent cx="4433978" cy="7504981"/>
            <wp:effectExtent l="0" t="0" r="0" b="719"/>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96357" w:rsidRPr="0067217B" w:rsidRDefault="00096357" w:rsidP="00096357">
      <w:pPr>
        <w:pStyle w:val="ListParagraph"/>
        <w:spacing w:after="0" w:line="240" w:lineRule="auto"/>
        <w:ind w:left="0"/>
        <w:jc w:val="both"/>
        <w:rPr>
          <w:rFonts w:ascii="Times New Roman" w:hAnsi="Times New Roman" w:cs="Times New Roman"/>
          <w:sz w:val="24"/>
          <w:szCs w:val="24"/>
        </w:rPr>
      </w:pPr>
    </w:p>
    <w:p w:rsidR="00F44C4B" w:rsidRPr="00484026" w:rsidRDefault="00F44C4B" w:rsidP="00096357">
      <w:pPr>
        <w:pStyle w:val="ListParagraph"/>
        <w:numPr>
          <w:ilvl w:val="0"/>
          <w:numId w:val="1"/>
        </w:numPr>
        <w:spacing w:after="0" w:line="240" w:lineRule="auto"/>
        <w:ind w:left="0" w:firstLine="0"/>
        <w:jc w:val="both"/>
        <w:rPr>
          <w:rFonts w:ascii="Times New Roman" w:hAnsi="Times New Roman" w:cs="Times New Roman"/>
          <w:b/>
          <w:sz w:val="26"/>
          <w:szCs w:val="26"/>
        </w:rPr>
      </w:pPr>
      <w:r w:rsidRPr="00484026">
        <w:rPr>
          <w:rFonts w:ascii="Times New Roman" w:hAnsi="Times New Roman" w:cs="Times New Roman"/>
          <w:b/>
          <w:sz w:val="26"/>
          <w:szCs w:val="26"/>
        </w:rPr>
        <w:lastRenderedPageBreak/>
        <w:t>TOTAL MOISTURE</w:t>
      </w:r>
    </w:p>
    <w:p w:rsidR="00096357" w:rsidRPr="0067217B" w:rsidRDefault="00096357" w:rsidP="00096357">
      <w:pPr>
        <w:pStyle w:val="ListParagraph"/>
        <w:spacing w:after="0" w:line="240" w:lineRule="auto"/>
        <w:ind w:left="0"/>
        <w:jc w:val="both"/>
        <w:rPr>
          <w:rFonts w:ascii="Times New Roman" w:hAnsi="Times New Roman" w:cs="Times New Roman"/>
          <w:b/>
          <w:sz w:val="24"/>
          <w:szCs w:val="24"/>
        </w:rPr>
      </w:pPr>
    </w:p>
    <w:p w:rsidR="00F44C4B" w:rsidRPr="0067217B" w:rsidRDefault="00F44C4B" w:rsidP="00096357">
      <w:pPr>
        <w:pStyle w:val="ListParagraph"/>
        <w:numPr>
          <w:ilvl w:val="0"/>
          <w:numId w:val="2"/>
        </w:numPr>
        <w:spacing w:after="0" w:line="360" w:lineRule="auto"/>
        <w:ind w:left="426" w:hanging="425"/>
        <w:jc w:val="both"/>
        <w:rPr>
          <w:rFonts w:ascii="Times New Roman" w:hAnsi="Times New Roman" w:cs="Times New Roman"/>
          <w:sz w:val="24"/>
          <w:szCs w:val="24"/>
        </w:rPr>
      </w:pPr>
      <w:r w:rsidRPr="0067217B">
        <w:rPr>
          <w:rFonts w:ascii="Times New Roman" w:hAnsi="Times New Roman" w:cs="Times New Roman"/>
          <w:sz w:val="24"/>
          <w:szCs w:val="24"/>
        </w:rPr>
        <w:t>Keseluruhan jumlah kandungan air di dalam batubara.</w:t>
      </w:r>
    </w:p>
    <w:p w:rsidR="00F44C4B" w:rsidRPr="0067217B" w:rsidRDefault="00F44C4B" w:rsidP="00096357">
      <w:pPr>
        <w:pStyle w:val="ListParagraph"/>
        <w:numPr>
          <w:ilvl w:val="0"/>
          <w:numId w:val="2"/>
        </w:numPr>
        <w:spacing w:after="0" w:line="360" w:lineRule="auto"/>
        <w:ind w:left="426" w:hanging="425"/>
        <w:jc w:val="both"/>
        <w:rPr>
          <w:rFonts w:ascii="Times New Roman" w:hAnsi="Times New Roman" w:cs="Times New Roman"/>
          <w:sz w:val="24"/>
          <w:szCs w:val="24"/>
        </w:rPr>
      </w:pPr>
      <w:r w:rsidRPr="0067217B">
        <w:rPr>
          <w:rFonts w:ascii="Times New Roman" w:hAnsi="Times New Roman" w:cs="Times New Roman"/>
          <w:sz w:val="24"/>
          <w:szCs w:val="24"/>
        </w:rPr>
        <w:t>Dibagi menjadi 2 jenis:</w:t>
      </w:r>
    </w:p>
    <w:p w:rsidR="00F44C4B" w:rsidRPr="0067217B" w:rsidRDefault="00F44C4B" w:rsidP="00096357">
      <w:pPr>
        <w:pStyle w:val="ListParagraph"/>
        <w:numPr>
          <w:ilvl w:val="0"/>
          <w:numId w:val="3"/>
        </w:numPr>
        <w:spacing w:after="0" w:line="360" w:lineRule="auto"/>
        <w:ind w:left="709" w:hanging="283"/>
        <w:jc w:val="both"/>
        <w:rPr>
          <w:rFonts w:ascii="Times New Roman" w:hAnsi="Times New Roman" w:cs="Times New Roman"/>
          <w:sz w:val="24"/>
          <w:szCs w:val="24"/>
        </w:rPr>
      </w:pPr>
      <w:r w:rsidRPr="00701635">
        <w:rPr>
          <w:rFonts w:ascii="Times New Roman" w:hAnsi="Times New Roman" w:cs="Times New Roman"/>
          <w:b/>
          <w:i/>
          <w:sz w:val="24"/>
          <w:szCs w:val="24"/>
          <w:highlight w:val="yellow"/>
        </w:rPr>
        <w:t>Inherent Moisture</w:t>
      </w:r>
      <w:r w:rsidRPr="00701635">
        <w:rPr>
          <w:rFonts w:ascii="Times New Roman" w:hAnsi="Times New Roman" w:cs="Times New Roman"/>
          <w:b/>
          <w:sz w:val="24"/>
          <w:szCs w:val="24"/>
          <w:highlight w:val="yellow"/>
        </w:rPr>
        <w:t xml:space="preserve"> (</w:t>
      </w:r>
      <w:r w:rsidRPr="00701635">
        <w:rPr>
          <w:rFonts w:ascii="Times New Roman" w:hAnsi="Times New Roman" w:cs="Times New Roman"/>
          <w:b/>
          <w:i/>
          <w:sz w:val="24"/>
          <w:szCs w:val="24"/>
          <w:highlight w:val="yellow"/>
        </w:rPr>
        <w:t>residual</w:t>
      </w:r>
      <w:r w:rsidRPr="00701635">
        <w:rPr>
          <w:rFonts w:ascii="Times New Roman" w:hAnsi="Times New Roman" w:cs="Times New Roman"/>
          <w:b/>
          <w:sz w:val="24"/>
          <w:szCs w:val="24"/>
          <w:highlight w:val="yellow"/>
        </w:rPr>
        <w:t>)</w:t>
      </w:r>
      <w:r w:rsidRPr="0067217B">
        <w:rPr>
          <w:rFonts w:ascii="Times New Roman" w:hAnsi="Times New Roman" w:cs="Times New Roman"/>
          <w:sz w:val="24"/>
          <w:szCs w:val="24"/>
        </w:rPr>
        <w:t xml:space="preserve"> yaitu, kandungan air di dalam batubara (melalui proses primer).</w:t>
      </w:r>
    </w:p>
    <w:p w:rsidR="00DC6FF0" w:rsidRPr="0067217B" w:rsidRDefault="00F44C4B" w:rsidP="00096357">
      <w:pPr>
        <w:pStyle w:val="ListParagraph"/>
        <w:numPr>
          <w:ilvl w:val="0"/>
          <w:numId w:val="3"/>
        </w:numPr>
        <w:spacing w:after="0" w:line="360" w:lineRule="auto"/>
        <w:ind w:left="709" w:hanging="283"/>
        <w:jc w:val="both"/>
        <w:rPr>
          <w:rFonts w:ascii="Times New Roman" w:hAnsi="Times New Roman" w:cs="Times New Roman"/>
          <w:sz w:val="24"/>
          <w:szCs w:val="24"/>
        </w:rPr>
      </w:pPr>
      <w:r w:rsidRPr="00701635">
        <w:rPr>
          <w:rFonts w:ascii="Times New Roman" w:hAnsi="Times New Roman" w:cs="Times New Roman"/>
          <w:b/>
          <w:i/>
          <w:sz w:val="24"/>
          <w:szCs w:val="24"/>
          <w:highlight w:val="yellow"/>
        </w:rPr>
        <w:t>Hygroscopic Moisture</w:t>
      </w:r>
      <w:r w:rsidRPr="00701635">
        <w:rPr>
          <w:rFonts w:ascii="Times New Roman" w:hAnsi="Times New Roman" w:cs="Times New Roman"/>
          <w:b/>
          <w:sz w:val="24"/>
          <w:szCs w:val="24"/>
          <w:highlight w:val="yellow"/>
        </w:rPr>
        <w:t xml:space="preserve"> (</w:t>
      </w:r>
      <w:r w:rsidRPr="00701635">
        <w:rPr>
          <w:rFonts w:ascii="Times New Roman" w:hAnsi="Times New Roman" w:cs="Times New Roman"/>
          <w:b/>
          <w:i/>
          <w:sz w:val="24"/>
          <w:szCs w:val="24"/>
          <w:highlight w:val="yellow"/>
        </w:rPr>
        <w:t>surface</w:t>
      </w:r>
      <w:r w:rsidRPr="00701635">
        <w:rPr>
          <w:rFonts w:ascii="Times New Roman" w:hAnsi="Times New Roman" w:cs="Times New Roman"/>
          <w:b/>
          <w:sz w:val="24"/>
          <w:szCs w:val="24"/>
          <w:highlight w:val="yellow"/>
        </w:rPr>
        <w:t>)</w:t>
      </w:r>
      <w:r w:rsidRPr="0067217B">
        <w:rPr>
          <w:rFonts w:ascii="Times New Roman" w:hAnsi="Times New Roman" w:cs="Times New Roman"/>
          <w:sz w:val="24"/>
          <w:szCs w:val="24"/>
        </w:rPr>
        <w:t xml:space="preserve"> yaitu, kandungan air yang terserap dan menempel pada batubara oleh adanya proses sekunder, misal dari air tanah, air penyiraman, air pada proses preparasi batubara, air hujan, dan lain-lain.</w:t>
      </w:r>
    </w:p>
    <w:p w:rsidR="00DC6FF0" w:rsidRPr="0067217B" w:rsidRDefault="00DC6FF0" w:rsidP="0067217B">
      <w:pPr>
        <w:pStyle w:val="ListParagraph"/>
        <w:numPr>
          <w:ilvl w:val="0"/>
          <w:numId w:val="4"/>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Bila</w:t>
      </w:r>
      <w:r w:rsidR="00E01517">
        <w:rPr>
          <w:rFonts w:ascii="Times New Roman" w:hAnsi="Times New Roman" w:cs="Times New Roman"/>
          <w:sz w:val="24"/>
          <w:szCs w:val="24"/>
        </w:rPr>
        <w:t xml:space="preserve"> </w:t>
      </w:r>
      <w:r w:rsidRPr="00701635">
        <w:rPr>
          <w:rFonts w:ascii="Times New Roman" w:hAnsi="Times New Roman" w:cs="Times New Roman"/>
          <w:sz w:val="24"/>
          <w:szCs w:val="24"/>
          <w:highlight w:val="yellow"/>
        </w:rPr>
        <w:t>Total Moisture berlebihan</w:t>
      </w:r>
      <w:r w:rsidRPr="0067217B">
        <w:rPr>
          <w:rFonts w:ascii="Times New Roman" w:hAnsi="Times New Roman" w:cs="Times New Roman"/>
          <w:sz w:val="24"/>
          <w:szCs w:val="24"/>
        </w:rPr>
        <w:t xml:space="preserve">, akan menyebabkan batubara lengket, menempel di berbagai tempat, dan penyumbatan pada </w:t>
      </w:r>
      <w:r w:rsidRPr="0067217B">
        <w:rPr>
          <w:rFonts w:ascii="Times New Roman" w:hAnsi="Times New Roman" w:cs="Times New Roman"/>
          <w:i/>
          <w:sz w:val="24"/>
          <w:szCs w:val="24"/>
        </w:rPr>
        <w:t>screen.</w:t>
      </w:r>
    </w:p>
    <w:p w:rsidR="00DC6FF0" w:rsidRPr="0067217B" w:rsidRDefault="00DC6FF0" w:rsidP="0067217B">
      <w:pPr>
        <w:pStyle w:val="ListParagraph"/>
        <w:numPr>
          <w:ilvl w:val="0"/>
          <w:numId w:val="4"/>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Bila </w:t>
      </w:r>
      <w:r w:rsidRPr="00701635">
        <w:rPr>
          <w:rFonts w:ascii="Times New Roman" w:hAnsi="Times New Roman" w:cs="Times New Roman"/>
          <w:sz w:val="24"/>
          <w:szCs w:val="24"/>
          <w:highlight w:val="yellow"/>
        </w:rPr>
        <w:t>Total Moisture sangat kurang</w:t>
      </w:r>
      <w:r w:rsidRPr="0067217B">
        <w:rPr>
          <w:rFonts w:ascii="Times New Roman" w:hAnsi="Times New Roman" w:cs="Times New Roman"/>
          <w:sz w:val="24"/>
          <w:szCs w:val="24"/>
        </w:rPr>
        <w:t>, akan timbul masalah dengan beterbangnya debu batubara.</w:t>
      </w:r>
    </w:p>
    <w:p w:rsidR="00DC6FF0" w:rsidRPr="0067217B" w:rsidRDefault="00DC6FF0" w:rsidP="0067217B">
      <w:pPr>
        <w:pStyle w:val="ListParagraph"/>
        <w:numPr>
          <w:ilvl w:val="0"/>
          <w:numId w:val="4"/>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Dalam transaksi batubara bila ternyata nilainya melebihi kontrak yang disepakati, maka nilai transaksi akan dikurangi sesuai dengan kelebihan yang terjadi.</w:t>
      </w:r>
    </w:p>
    <w:p w:rsidR="00DC6FF0" w:rsidRPr="0067217B" w:rsidRDefault="00DC6FF0" w:rsidP="0067217B">
      <w:pPr>
        <w:pStyle w:val="ListParagraph"/>
        <w:numPr>
          <w:ilvl w:val="0"/>
          <w:numId w:val="4"/>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Transaksi domestik Jepang, umumnya </w:t>
      </w:r>
      <w:r w:rsidRPr="00E01517">
        <w:rPr>
          <w:rFonts w:ascii="Times New Roman" w:hAnsi="Times New Roman" w:cs="Times New Roman"/>
          <w:sz w:val="24"/>
          <w:szCs w:val="24"/>
          <w:highlight w:val="yellow"/>
        </w:rPr>
        <w:t>nilai toleransi</w:t>
      </w:r>
      <w:r w:rsidRPr="0067217B">
        <w:rPr>
          <w:rFonts w:ascii="Times New Roman" w:hAnsi="Times New Roman" w:cs="Times New Roman"/>
          <w:sz w:val="24"/>
          <w:szCs w:val="24"/>
        </w:rPr>
        <w:t xml:space="preserve"> yaitu:</w:t>
      </w:r>
    </w:p>
    <w:p w:rsidR="00DC6FF0" w:rsidRPr="0067217B" w:rsidRDefault="00DC6FF0" w:rsidP="0067217B">
      <w:pPr>
        <w:pStyle w:val="ListParagraph"/>
        <w:numPr>
          <w:ilvl w:val="0"/>
          <w:numId w:val="5"/>
        </w:numPr>
        <w:spacing w:after="0" w:line="360" w:lineRule="auto"/>
        <w:ind w:left="709" w:hanging="283"/>
        <w:jc w:val="both"/>
        <w:rPr>
          <w:rFonts w:ascii="Times New Roman" w:hAnsi="Times New Roman" w:cs="Times New Roman"/>
          <w:sz w:val="24"/>
          <w:szCs w:val="24"/>
        </w:rPr>
      </w:pPr>
      <w:r w:rsidRPr="0067217B">
        <w:rPr>
          <w:rFonts w:ascii="Times New Roman" w:hAnsi="Times New Roman" w:cs="Times New Roman"/>
          <w:sz w:val="24"/>
          <w:szCs w:val="24"/>
        </w:rPr>
        <w:t>Batubara Kokas &lt;6%</w:t>
      </w:r>
    </w:p>
    <w:p w:rsidR="00DC6FF0" w:rsidRPr="0067217B" w:rsidRDefault="00DC6FF0" w:rsidP="0067217B">
      <w:pPr>
        <w:pStyle w:val="ListParagraph"/>
        <w:numPr>
          <w:ilvl w:val="0"/>
          <w:numId w:val="5"/>
        </w:numPr>
        <w:spacing w:after="0" w:line="360" w:lineRule="auto"/>
        <w:ind w:left="709" w:hanging="283"/>
        <w:jc w:val="both"/>
        <w:rPr>
          <w:rFonts w:ascii="Times New Roman" w:hAnsi="Times New Roman" w:cs="Times New Roman"/>
          <w:sz w:val="24"/>
          <w:szCs w:val="24"/>
        </w:rPr>
      </w:pPr>
      <w:r w:rsidRPr="0067217B">
        <w:rPr>
          <w:rFonts w:ascii="Times New Roman" w:hAnsi="Times New Roman" w:cs="Times New Roman"/>
          <w:sz w:val="24"/>
          <w:szCs w:val="24"/>
        </w:rPr>
        <w:t>Batubara Pembangkit Listrik &lt;7%</w:t>
      </w:r>
    </w:p>
    <w:p w:rsidR="00DC6FF0" w:rsidRPr="0067217B" w:rsidRDefault="00DC6FF0" w:rsidP="0067217B">
      <w:pPr>
        <w:pStyle w:val="ListParagraph"/>
        <w:numPr>
          <w:ilvl w:val="0"/>
          <w:numId w:val="6"/>
        </w:numPr>
        <w:spacing w:after="0" w:line="360" w:lineRule="auto"/>
        <w:ind w:left="426" w:hanging="426"/>
        <w:jc w:val="both"/>
        <w:rPr>
          <w:rFonts w:ascii="Times New Roman" w:hAnsi="Times New Roman" w:cs="Times New Roman"/>
          <w:sz w:val="24"/>
          <w:szCs w:val="24"/>
        </w:rPr>
      </w:pPr>
      <m:oMath>
        <m:r>
          <w:rPr>
            <w:rFonts w:ascii="Cambria Math" w:hAnsi="Cambria Math" w:cs="Times New Roman"/>
            <w:sz w:val="24"/>
            <w:szCs w:val="24"/>
          </w:rPr>
          <m:t>TM</m:t>
        </m:r>
        <m:r>
          <w:rPr>
            <w:rFonts w:ascii="Cambria Math" w:hAnsi="Times New Roman" w:cs="Times New Roman"/>
            <w:sz w:val="24"/>
            <w:szCs w:val="24"/>
          </w:rPr>
          <m:t>%=</m:t>
        </m:r>
        <m:r>
          <w:rPr>
            <w:rFonts w:ascii="Cambria Math" w:hAnsi="Cambria Math" w:cs="Times New Roman"/>
            <w:sz w:val="24"/>
            <w:szCs w:val="24"/>
          </w:rPr>
          <m:t>ADL</m:t>
        </m:r>
        <m:r>
          <w:rPr>
            <w:rFonts w:ascii="Cambria Math" w:hAnsi="Times New Roman" w:cs="Times New Roman"/>
            <w:sz w:val="24"/>
            <w:szCs w:val="24"/>
          </w:rPr>
          <m:t>+[</m:t>
        </m:r>
        <m:r>
          <w:rPr>
            <w:rFonts w:ascii="Cambria Math" w:hAnsi="Cambria Math" w:cs="Times New Roman"/>
            <w:sz w:val="24"/>
            <w:szCs w:val="24"/>
          </w:rPr>
          <m:t>IM</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100</m:t>
                </m:r>
                <m:r>
                  <w:rPr>
                    <w:rFonts w:ascii="Times New Roman" w:hAnsi="Times New Roman" w:cs="Times New Roman"/>
                    <w:sz w:val="24"/>
                    <w:szCs w:val="24"/>
                  </w:rPr>
                  <m:t>-</m:t>
                </m:r>
                <m:r>
                  <w:rPr>
                    <w:rFonts w:ascii="Cambria Math" w:hAnsi="Cambria Math" w:cs="Times New Roman"/>
                    <w:sz w:val="24"/>
                    <w:szCs w:val="24"/>
                  </w:rPr>
                  <m:t>ADL</m:t>
                </m:r>
              </m:num>
              <m:den>
                <m:r>
                  <w:rPr>
                    <w:rFonts w:ascii="Cambria Math" w:hAnsi="Times New Roman" w:cs="Times New Roman"/>
                    <w:sz w:val="24"/>
                    <w:szCs w:val="24"/>
                  </w:rPr>
                  <m:t>100</m:t>
                </m:r>
              </m:den>
            </m:f>
          </m:e>
        </m:d>
        <m:r>
          <w:rPr>
            <w:rFonts w:ascii="Cambria Math" w:hAnsi="Times New Roman" w:cs="Times New Roman"/>
            <w:sz w:val="24"/>
            <w:szCs w:val="24"/>
          </w:rPr>
          <m:t>]</m:t>
        </m:r>
      </m:oMath>
    </w:p>
    <w:p w:rsidR="00484026" w:rsidRDefault="00DC6FF0" w:rsidP="0067217B">
      <w:pPr>
        <w:tabs>
          <w:tab w:val="left" w:pos="1218"/>
          <w:tab w:val="left" w:pos="1736"/>
        </w:tabs>
        <w:spacing w:after="0" w:line="360" w:lineRule="auto"/>
        <w:ind w:left="426"/>
        <w:jc w:val="both"/>
        <w:rPr>
          <w:rFonts w:ascii="Times New Roman" w:hAnsi="Times New Roman" w:cs="Times New Roman"/>
          <w:sz w:val="24"/>
          <w:szCs w:val="24"/>
        </w:rPr>
      </w:pPr>
      <w:r w:rsidRPr="0067217B">
        <w:rPr>
          <w:rFonts w:ascii="Times New Roman" w:hAnsi="Times New Roman" w:cs="Times New Roman"/>
          <w:sz w:val="24"/>
          <w:szCs w:val="24"/>
        </w:rPr>
        <w:t xml:space="preserve">Dimana: </w:t>
      </w:r>
    </w:p>
    <w:p w:rsidR="00DC6FF0" w:rsidRPr="0067217B" w:rsidRDefault="00484026" w:rsidP="0067217B">
      <w:pPr>
        <w:tabs>
          <w:tab w:val="left" w:pos="1218"/>
          <w:tab w:val="left" w:pos="173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DC6FF0" w:rsidRPr="0067217B">
        <w:rPr>
          <w:rFonts w:ascii="Times New Roman" w:hAnsi="Times New Roman" w:cs="Times New Roman"/>
          <w:sz w:val="24"/>
          <w:szCs w:val="24"/>
        </w:rPr>
        <w:t xml:space="preserve">ADL = </w:t>
      </w:r>
      <w:r w:rsidR="00DC6FF0" w:rsidRPr="0067217B">
        <w:rPr>
          <w:rFonts w:ascii="Times New Roman" w:hAnsi="Times New Roman" w:cs="Times New Roman"/>
          <w:i/>
          <w:sz w:val="24"/>
          <w:szCs w:val="24"/>
        </w:rPr>
        <w:t xml:space="preserve">Air Drying Loss </w:t>
      </w:r>
      <w:r w:rsidR="00DC6FF0" w:rsidRPr="0067217B">
        <w:rPr>
          <w:rFonts w:ascii="Times New Roman" w:hAnsi="Times New Roman" w:cs="Times New Roman"/>
          <w:sz w:val="24"/>
          <w:szCs w:val="24"/>
        </w:rPr>
        <w:t>(%)</w:t>
      </w:r>
    </w:p>
    <w:p w:rsidR="00DC6FF0" w:rsidRPr="0067217B" w:rsidRDefault="00484026" w:rsidP="00484026">
      <w:pPr>
        <w:tabs>
          <w:tab w:val="left" w:pos="1218"/>
          <w:tab w:val="left" w:pos="1778"/>
        </w:tabs>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ab/>
      </w:r>
      <w:r w:rsidR="00DC6FF0" w:rsidRPr="0067217B">
        <w:rPr>
          <w:rFonts w:ascii="Times New Roman" w:hAnsi="Times New Roman" w:cs="Times New Roman"/>
          <w:sz w:val="24"/>
          <w:szCs w:val="24"/>
        </w:rPr>
        <w:t xml:space="preserve">IM </w:t>
      </w:r>
      <w:r>
        <w:rPr>
          <w:rFonts w:ascii="Times New Roman" w:hAnsi="Times New Roman" w:cs="Times New Roman"/>
          <w:sz w:val="24"/>
          <w:szCs w:val="24"/>
        </w:rPr>
        <w:tab/>
      </w:r>
      <w:r w:rsidR="00DC6FF0" w:rsidRPr="0067217B">
        <w:rPr>
          <w:rFonts w:ascii="Times New Roman" w:hAnsi="Times New Roman" w:cs="Times New Roman"/>
          <w:sz w:val="24"/>
          <w:szCs w:val="24"/>
        </w:rPr>
        <w:t xml:space="preserve">= </w:t>
      </w:r>
      <w:r w:rsidR="00DC6FF0" w:rsidRPr="0067217B">
        <w:rPr>
          <w:rFonts w:ascii="Times New Roman" w:hAnsi="Times New Roman" w:cs="Times New Roman"/>
          <w:i/>
          <w:sz w:val="24"/>
          <w:szCs w:val="24"/>
        </w:rPr>
        <w:t>Inherent Moisture</w:t>
      </w:r>
    </w:p>
    <w:p w:rsidR="00DC6FF0" w:rsidRDefault="00DC6FF0" w:rsidP="00096357">
      <w:pPr>
        <w:spacing w:after="0" w:line="240" w:lineRule="auto"/>
        <w:jc w:val="both"/>
        <w:rPr>
          <w:rFonts w:ascii="Times New Roman" w:hAnsi="Times New Roman" w:cs="Times New Roman"/>
          <w:i/>
          <w:sz w:val="24"/>
          <w:szCs w:val="24"/>
        </w:rPr>
      </w:pPr>
    </w:p>
    <w:p w:rsidR="00DC6FF0" w:rsidRPr="00484026" w:rsidRDefault="00DC6FF0" w:rsidP="00096357">
      <w:pPr>
        <w:pStyle w:val="ListParagraph"/>
        <w:numPr>
          <w:ilvl w:val="0"/>
          <w:numId w:val="1"/>
        </w:numPr>
        <w:spacing w:after="0" w:line="240" w:lineRule="auto"/>
        <w:ind w:left="0" w:firstLine="0"/>
        <w:jc w:val="both"/>
        <w:rPr>
          <w:rFonts w:ascii="Times New Roman" w:hAnsi="Times New Roman" w:cs="Times New Roman"/>
          <w:b/>
          <w:sz w:val="26"/>
          <w:szCs w:val="26"/>
        </w:rPr>
      </w:pPr>
      <w:r w:rsidRPr="00484026">
        <w:rPr>
          <w:rFonts w:ascii="Times New Roman" w:hAnsi="Times New Roman" w:cs="Times New Roman"/>
          <w:b/>
          <w:sz w:val="26"/>
          <w:szCs w:val="26"/>
        </w:rPr>
        <w:t>PROXIMATE ANALYSIS</w:t>
      </w:r>
    </w:p>
    <w:p w:rsidR="0067217B" w:rsidRPr="0067217B" w:rsidRDefault="0067217B" w:rsidP="0067217B">
      <w:pPr>
        <w:pStyle w:val="ListParagraph"/>
        <w:spacing w:after="0" w:line="240" w:lineRule="auto"/>
        <w:ind w:left="0"/>
        <w:jc w:val="both"/>
        <w:rPr>
          <w:rFonts w:ascii="Times New Roman" w:hAnsi="Times New Roman" w:cs="Times New Roman"/>
          <w:b/>
          <w:sz w:val="24"/>
          <w:szCs w:val="24"/>
        </w:rPr>
      </w:pPr>
    </w:p>
    <w:p w:rsidR="00DC6FF0" w:rsidRDefault="00DC6FF0"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Tidak seperti analisis </w:t>
      </w:r>
      <w:r w:rsidRPr="00E01517">
        <w:rPr>
          <w:rFonts w:ascii="Times New Roman" w:hAnsi="Times New Roman" w:cs="Times New Roman"/>
          <w:sz w:val="24"/>
          <w:szCs w:val="24"/>
          <w:highlight w:val="yellow"/>
        </w:rPr>
        <w:t>Ultimate yang bertujuan untuk mendapatkan nilai “MUTLAK”</w:t>
      </w:r>
      <w:r w:rsidRPr="0067217B">
        <w:rPr>
          <w:rFonts w:ascii="Times New Roman" w:hAnsi="Times New Roman" w:cs="Times New Roman"/>
          <w:sz w:val="24"/>
          <w:szCs w:val="24"/>
        </w:rPr>
        <w:t xml:space="preserve"> dari unsur-unsur yang terkandung dalam batubara, </w:t>
      </w:r>
      <w:r w:rsidRPr="00E01517">
        <w:rPr>
          <w:rFonts w:ascii="Times New Roman" w:hAnsi="Times New Roman" w:cs="Times New Roman"/>
          <w:sz w:val="24"/>
          <w:szCs w:val="24"/>
          <w:highlight w:val="yellow"/>
        </w:rPr>
        <w:t>Proximate lebih merupakan suatu “KESEPAKATAN”</w:t>
      </w:r>
      <w:r w:rsidRPr="0067217B">
        <w:rPr>
          <w:rFonts w:ascii="Times New Roman" w:hAnsi="Times New Roman" w:cs="Times New Roman"/>
          <w:sz w:val="24"/>
          <w:szCs w:val="24"/>
        </w:rPr>
        <w:t>, agar pengguna dapat lebih mengetahui karakteristik batubara yang dibelinya.</w:t>
      </w:r>
    </w:p>
    <w:p w:rsidR="00701635" w:rsidRPr="0067217B" w:rsidRDefault="00701635" w:rsidP="00701635">
      <w:pPr>
        <w:pStyle w:val="ListParagraph"/>
        <w:spacing w:after="0" w:line="360" w:lineRule="auto"/>
        <w:ind w:left="426"/>
        <w:jc w:val="both"/>
        <w:rPr>
          <w:rFonts w:ascii="Times New Roman" w:hAnsi="Times New Roman" w:cs="Times New Roman"/>
          <w:sz w:val="24"/>
          <w:szCs w:val="24"/>
        </w:rPr>
      </w:pPr>
    </w:p>
    <w:p w:rsidR="00DC6FF0" w:rsidRPr="0067217B" w:rsidRDefault="00F96005" w:rsidP="0067217B">
      <w:pPr>
        <w:pStyle w:val="ListParagraph"/>
        <w:numPr>
          <w:ilvl w:val="1"/>
          <w:numId w:val="1"/>
        </w:numPr>
        <w:spacing w:after="0" w:line="360" w:lineRule="auto"/>
        <w:ind w:left="426" w:hanging="426"/>
        <w:jc w:val="both"/>
        <w:rPr>
          <w:rFonts w:ascii="Times New Roman" w:hAnsi="Times New Roman" w:cs="Times New Roman"/>
          <w:b/>
          <w:sz w:val="24"/>
          <w:szCs w:val="24"/>
        </w:rPr>
      </w:pPr>
      <w:r w:rsidRPr="0067217B">
        <w:rPr>
          <w:rFonts w:ascii="Times New Roman" w:hAnsi="Times New Roman" w:cs="Times New Roman"/>
          <w:b/>
          <w:sz w:val="24"/>
          <w:szCs w:val="24"/>
        </w:rPr>
        <w:lastRenderedPageBreak/>
        <w:t>Inherent Moisture</w:t>
      </w:r>
    </w:p>
    <w:p w:rsidR="00F96005"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Semakin tinggi tingkat pembatubaraannya, maka kandungan airnya akan semakin berkurang, dan mencapai titik minimum pada Carbon sekitar 90%.</w:t>
      </w:r>
    </w:p>
    <w:p w:rsidR="00E308EF" w:rsidRPr="0067217B" w:rsidRDefault="00E308EF" w:rsidP="00E308EF">
      <w:pPr>
        <w:pStyle w:val="ListParagraph"/>
        <w:spacing w:after="0" w:line="240" w:lineRule="auto"/>
        <w:ind w:left="426"/>
        <w:jc w:val="both"/>
        <w:rPr>
          <w:rFonts w:ascii="Times New Roman" w:hAnsi="Times New Roman" w:cs="Times New Roman"/>
          <w:sz w:val="24"/>
          <w:szCs w:val="24"/>
        </w:rPr>
      </w:pPr>
    </w:p>
    <w:p w:rsidR="00F96005" w:rsidRPr="00E308EF" w:rsidRDefault="00F96005" w:rsidP="0067217B">
      <w:pPr>
        <w:pStyle w:val="ListParagraph"/>
        <w:numPr>
          <w:ilvl w:val="1"/>
          <w:numId w:val="1"/>
        </w:numPr>
        <w:spacing w:after="0" w:line="360" w:lineRule="auto"/>
        <w:ind w:left="426" w:hanging="426"/>
        <w:jc w:val="both"/>
        <w:rPr>
          <w:rFonts w:ascii="Times New Roman" w:hAnsi="Times New Roman" w:cs="Times New Roman"/>
          <w:b/>
          <w:sz w:val="24"/>
          <w:szCs w:val="24"/>
        </w:rPr>
      </w:pPr>
      <w:r w:rsidRPr="00E308EF">
        <w:rPr>
          <w:rFonts w:ascii="Times New Roman" w:hAnsi="Times New Roman" w:cs="Times New Roman"/>
          <w:b/>
          <w:sz w:val="24"/>
          <w:szCs w:val="24"/>
        </w:rPr>
        <w:t>Ash Content (Kandungan Abu)</w:t>
      </w:r>
    </w:p>
    <w:p w:rsidR="00F96005" w:rsidRPr="0067217B"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Zat sisa anorganik yang terjadi selama sulfat tidak mengalami penguraian.</w:t>
      </w:r>
    </w:p>
    <w:p w:rsidR="00F96005" w:rsidRPr="0067217B"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Di Jepang, Ash Content Coking Coal yang dipakai dalam proses pembuatan besi dijaga pada angka &lt;10%, dengan pinalti $1,20/ton untuk kelebihan tiap 1% abu.</w:t>
      </w:r>
    </w:p>
    <w:p w:rsidR="00F96005" w:rsidRPr="0067217B"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Inherent ash dari tumbuhan.</w:t>
      </w:r>
    </w:p>
    <w:p w:rsidR="00F96005" w:rsidRPr="0067217B"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Kandungan abu serapan dari intruisi lumpur dan pasir.</w:t>
      </w:r>
    </w:p>
    <w:p w:rsidR="00F96005" w:rsidRPr="0067217B" w:rsidRDefault="00F96005" w:rsidP="0067217B">
      <w:pPr>
        <w:pStyle w:val="ListParagraph"/>
        <w:numPr>
          <w:ilvl w:val="0"/>
          <w:numId w:val="6"/>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Ash content </w:t>
      </w:r>
      <w:r w:rsidRPr="00E01517">
        <w:rPr>
          <w:rFonts w:ascii="Times New Roman" w:hAnsi="Times New Roman" w:cs="Times New Roman"/>
          <w:sz w:val="24"/>
          <w:szCs w:val="24"/>
          <w:highlight w:val="yellow"/>
        </w:rPr>
        <w:t>mempunyai hubungan</w:t>
      </w:r>
      <w:r w:rsidRPr="0067217B">
        <w:rPr>
          <w:rFonts w:ascii="Times New Roman" w:hAnsi="Times New Roman" w:cs="Times New Roman"/>
          <w:sz w:val="24"/>
          <w:szCs w:val="24"/>
        </w:rPr>
        <w:t xml:space="preserve"> “ERAT” dengan sifat batubara itu sendiri, seperti:</w:t>
      </w:r>
    </w:p>
    <w:p w:rsidR="00F96005" w:rsidRPr="0067217B" w:rsidRDefault="00F96005" w:rsidP="00992C5E">
      <w:pPr>
        <w:pStyle w:val="ListParagraph"/>
        <w:numPr>
          <w:ilvl w:val="0"/>
          <w:numId w:val="7"/>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Berat jenis</w:t>
      </w:r>
    </w:p>
    <w:p w:rsidR="00F96005" w:rsidRPr="0067217B" w:rsidRDefault="00F96005" w:rsidP="00992C5E">
      <w:pPr>
        <w:pStyle w:val="ListParagraph"/>
        <w:numPr>
          <w:ilvl w:val="0"/>
          <w:numId w:val="7"/>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Ketergerusan (grindability)</w:t>
      </w:r>
    </w:p>
    <w:p w:rsidR="00F96005" w:rsidRPr="0067217B" w:rsidRDefault="00F96005" w:rsidP="00992C5E">
      <w:pPr>
        <w:pStyle w:val="ListParagraph"/>
        <w:numPr>
          <w:ilvl w:val="0"/>
          <w:numId w:val="7"/>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Sifat ketahanan api dari abu (ash fusibility)</w:t>
      </w:r>
    </w:p>
    <w:p w:rsidR="00F96005" w:rsidRPr="0067217B" w:rsidRDefault="00F96005" w:rsidP="00992C5E">
      <w:pPr>
        <w:pStyle w:val="ListParagraph"/>
        <w:numPr>
          <w:ilvl w:val="0"/>
          <w:numId w:val="7"/>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Nilai kalori</w:t>
      </w:r>
    </w:p>
    <w:p w:rsidR="00F96005" w:rsidRPr="0067217B" w:rsidRDefault="00F96005" w:rsidP="00992C5E">
      <w:pPr>
        <w:pStyle w:val="ListParagraph"/>
        <w:numPr>
          <w:ilvl w:val="0"/>
          <w:numId w:val="7"/>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Dan sebagainya.</w:t>
      </w:r>
    </w:p>
    <w:p w:rsidR="00F96005" w:rsidRPr="0067217B" w:rsidRDefault="00F96005" w:rsidP="00992C5E">
      <w:pPr>
        <w:pStyle w:val="ListParagraph"/>
        <w:numPr>
          <w:ilvl w:val="0"/>
          <w:numId w:val="8"/>
        </w:numPr>
        <w:spacing w:after="0" w:line="360" w:lineRule="auto"/>
        <w:ind w:left="426" w:hanging="426"/>
        <w:jc w:val="both"/>
        <w:rPr>
          <w:rFonts w:ascii="Times New Roman" w:hAnsi="Times New Roman" w:cs="Times New Roman"/>
          <w:sz w:val="24"/>
          <w:szCs w:val="24"/>
        </w:rPr>
      </w:pPr>
      <w:r w:rsidRPr="00E01517">
        <w:rPr>
          <w:rFonts w:ascii="Times New Roman" w:hAnsi="Times New Roman" w:cs="Times New Roman"/>
          <w:sz w:val="24"/>
          <w:szCs w:val="24"/>
          <w:highlight w:val="yellow"/>
        </w:rPr>
        <w:t>Ash content memiliki korelasi yang linear dengan Calorific Value</w:t>
      </w:r>
      <w:r w:rsidRPr="0067217B">
        <w:rPr>
          <w:rFonts w:ascii="Times New Roman" w:hAnsi="Times New Roman" w:cs="Times New Roman"/>
          <w:sz w:val="24"/>
          <w:szCs w:val="24"/>
        </w:rPr>
        <w:t xml:space="preserve"> (nilai kalori).</w:t>
      </w:r>
    </w:p>
    <w:p w:rsidR="00F96005" w:rsidRPr="0067217B" w:rsidRDefault="00F96005" w:rsidP="00992C5E">
      <w:pPr>
        <w:pStyle w:val="ListParagraph"/>
        <w:numPr>
          <w:ilvl w:val="0"/>
          <w:numId w:val="8"/>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Bila </w:t>
      </w:r>
      <w:r w:rsidRPr="00E01517">
        <w:rPr>
          <w:rFonts w:ascii="Times New Roman" w:hAnsi="Times New Roman" w:cs="Times New Roman"/>
          <w:sz w:val="24"/>
          <w:szCs w:val="24"/>
          <w:highlight w:val="yellow"/>
        </w:rPr>
        <w:t>kandungan abu banyak</w:t>
      </w:r>
      <w:r w:rsidRPr="0067217B">
        <w:rPr>
          <w:rFonts w:ascii="Times New Roman" w:hAnsi="Times New Roman" w:cs="Times New Roman"/>
          <w:sz w:val="24"/>
          <w:szCs w:val="24"/>
        </w:rPr>
        <w:t>, maka berat jenisnya juga besar.</w:t>
      </w:r>
    </w:p>
    <w:p w:rsidR="00F96005" w:rsidRPr="0067217B" w:rsidRDefault="00F96005" w:rsidP="00992C5E">
      <w:pPr>
        <w:pStyle w:val="ListParagraph"/>
        <w:numPr>
          <w:ilvl w:val="0"/>
          <w:numId w:val="8"/>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1% ash content berpengaruh terhadap perubahan berat jenis sebesar 0,01.</w:t>
      </w:r>
    </w:p>
    <w:p w:rsidR="00F96005" w:rsidRPr="0067217B" w:rsidRDefault="00F96005" w:rsidP="0067217B">
      <w:pPr>
        <w:pStyle w:val="ListParagraph"/>
        <w:spacing w:after="0" w:line="360" w:lineRule="auto"/>
        <w:ind w:left="426" w:hanging="426"/>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Berat</m:t>
          </m:r>
          <m:r>
            <w:rPr>
              <w:rFonts w:ascii="Cambria Math" w:hAnsi="Times New Roman" w:cs="Times New Roman"/>
              <w:sz w:val="24"/>
              <w:szCs w:val="24"/>
            </w:rPr>
            <m:t xml:space="preserve"> </m:t>
          </m:r>
          <m:r>
            <w:rPr>
              <w:rFonts w:ascii="Cambria Math" w:hAnsi="Cambria Math" w:cs="Times New Roman"/>
              <w:sz w:val="24"/>
              <w:szCs w:val="24"/>
            </w:rPr>
            <m:t>Jenis</m:t>
          </m:r>
          <m:r>
            <w:rPr>
              <w:rFonts w:ascii="Cambria Math" w:hAnsi="Times New Roman" w:cs="Times New Roman"/>
              <w:sz w:val="24"/>
              <w:szCs w:val="24"/>
            </w:rPr>
            <m:t xml:space="preserve"> </m:t>
          </m:r>
          <m:r>
            <w:rPr>
              <w:rFonts w:ascii="Cambria Math" w:hAnsi="Cambria Math" w:cs="Times New Roman"/>
              <w:sz w:val="24"/>
              <w:szCs w:val="24"/>
            </w:rPr>
            <m:t>Batubara</m:t>
          </m:r>
          <m:r>
            <w:rPr>
              <w:rFonts w:ascii="Cambria Math" w:hAnsi="Times New Roman" w:cs="Times New Roman"/>
              <w:sz w:val="24"/>
              <w:szCs w:val="24"/>
            </w:rPr>
            <m:t xml:space="preserve">=1,25+[0,01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As</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Content</m:t>
          </m:r>
          <m:r>
            <w:rPr>
              <w:rFonts w:ascii="Cambria Math" w:hAnsi="Times New Roman" w:cs="Times New Roman"/>
              <w:sz w:val="24"/>
              <w:szCs w:val="24"/>
            </w:rPr>
            <m:t xml:space="preserve"> %]</m:t>
          </m:r>
        </m:oMath>
      </m:oMathPara>
    </w:p>
    <w:p w:rsidR="00F96005" w:rsidRPr="0067217B" w:rsidRDefault="00F96005" w:rsidP="00096357">
      <w:pPr>
        <w:pStyle w:val="ListParagraph"/>
        <w:spacing w:after="0" w:line="240" w:lineRule="auto"/>
        <w:ind w:left="0"/>
        <w:jc w:val="both"/>
        <w:rPr>
          <w:rFonts w:ascii="Times New Roman" w:hAnsi="Times New Roman" w:cs="Times New Roman"/>
          <w:sz w:val="24"/>
          <w:szCs w:val="24"/>
        </w:rPr>
      </w:pPr>
    </w:p>
    <w:p w:rsidR="00F96005" w:rsidRPr="00E308EF" w:rsidRDefault="00E308EF" w:rsidP="00E308EF">
      <w:pPr>
        <w:pStyle w:val="ListParagraph"/>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2.3  </w:t>
      </w:r>
      <w:r w:rsidR="00F96005" w:rsidRPr="00E308EF">
        <w:rPr>
          <w:rFonts w:ascii="Times New Roman" w:hAnsi="Times New Roman" w:cs="Times New Roman"/>
          <w:b/>
          <w:sz w:val="24"/>
          <w:szCs w:val="24"/>
        </w:rPr>
        <w:t>Volatile Matter (Zat Terbang)</w:t>
      </w:r>
    </w:p>
    <w:p w:rsidR="00F96005" w:rsidRPr="0067217B" w:rsidRDefault="00B24A36" w:rsidP="00992C5E">
      <w:pPr>
        <w:pStyle w:val="ListParagraph"/>
        <w:numPr>
          <w:ilvl w:val="0"/>
          <w:numId w:val="9"/>
        </w:numPr>
        <w:spacing w:after="0" w:line="360" w:lineRule="auto"/>
        <w:ind w:left="426" w:hanging="426"/>
        <w:jc w:val="both"/>
        <w:rPr>
          <w:rFonts w:ascii="Times New Roman" w:hAnsi="Times New Roman" w:cs="Times New Roman"/>
          <w:sz w:val="24"/>
          <w:szCs w:val="24"/>
        </w:rPr>
      </w:pPr>
      <w:r w:rsidRPr="00E01517">
        <w:rPr>
          <w:rFonts w:ascii="Times New Roman" w:hAnsi="Times New Roman" w:cs="Times New Roman"/>
          <w:sz w:val="24"/>
          <w:szCs w:val="24"/>
          <w:highlight w:val="yellow"/>
        </w:rPr>
        <w:t>Unsur-unsur yang mudah menguap</w:t>
      </w:r>
      <w:r w:rsidRPr="0067217B">
        <w:rPr>
          <w:rFonts w:ascii="Times New Roman" w:hAnsi="Times New Roman" w:cs="Times New Roman"/>
          <w:sz w:val="24"/>
          <w:szCs w:val="24"/>
        </w:rPr>
        <w:t xml:space="preserve"> (volatile) di dalam batubara.</w:t>
      </w:r>
    </w:p>
    <w:p w:rsidR="00B24A36" w:rsidRPr="0067217B" w:rsidRDefault="00B24A36" w:rsidP="00992C5E">
      <w:pPr>
        <w:pStyle w:val="ListParagraph"/>
        <w:numPr>
          <w:ilvl w:val="0"/>
          <w:numId w:val="9"/>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Zat-zat yang terlepas ke udara akibat proses pemanasan.</w:t>
      </w:r>
    </w:p>
    <w:p w:rsidR="00B24A36" w:rsidRPr="0067217B" w:rsidRDefault="00B24A36" w:rsidP="00992C5E">
      <w:pPr>
        <w:pStyle w:val="ListParagraph"/>
        <w:numPr>
          <w:ilvl w:val="0"/>
          <w:numId w:val="9"/>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Bila volatile matter tinggi, maka sifat penyalaan (ignition) dan pembakaran (combustion) pun baik. Namun mengandung resiko swabakar (spontaneous combustion) yang tinggi.</w:t>
      </w:r>
    </w:p>
    <w:p w:rsidR="00B24A36" w:rsidRPr="0067217B" w:rsidRDefault="00B24A36" w:rsidP="00992C5E">
      <w:pPr>
        <w:pStyle w:val="ListParagraph"/>
        <w:numPr>
          <w:ilvl w:val="0"/>
          <w:numId w:val="9"/>
        </w:numPr>
        <w:spacing w:after="0" w:line="360" w:lineRule="auto"/>
        <w:ind w:left="426" w:hanging="426"/>
        <w:jc w:val="both"/>
        <w:rPr>
          <w:rFonts w:ascii="Times New Roman" w:hAnsi="Times New Roman" w:cs="Times New Roman"/>
          <w:sz w:val="24"/>
          <w:szCs w:val="24"/>
        </w:rPr>
      </w:pPr>
      <w:r w:rsidRPr="00E01517">
        <w:rPr>
          <w:rFonts w:ascii="Times New Roman" w:hAnsi="Times New Roman" w:cs="Times New Roman"/>
          <w:sz w:val="24"/>
          <w:szCs w:val="24"/>
          <w:highlight w:val="yellow"/>
        </w:rPr>
        <w:t>Semakin tinggi volatile matter</w:t>
      </w:r>
      <w:r w:rsidRPr="0067217B">
        <w:rPr>
          <w:rFonts w:ascii="Times New Roman" w:hAnsi="Times New Roman" w:cs="Times New Roman"/>
          <w:sz w:val="24"/>
          <w:szCs w:val="24"/>
        </w:rPr>
        <w:t xml:space="preserve"> maka:</w:t>
      </w:r>
    </w:p>
    <w:p w:rsidR="00B24A36" w:rsidRPr="0067217B" w:rsidRDefault="00B24A36" w:rsidP="00992C5E">
      <w:pPr>
        <w:pStyle w:val="ListParagraph"/>
        <w:numPr>
          <w:ilvl w:val="0"/>
          <w:numId w:val="10"/>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lastRenderedPageBreak/>
        <w:t>Penyalaan dan pembakaran menjadi mudah.</w:t>
      </w:r>
    </w:p>
    <w:p w:rsidR="00B24A36" w:rsidRPr="0067217B" w:rsidRDefault="00B24A36" w:rsidP="00992C5E">
      <w:pPr>
        <w:pStyle w:val="ListParagraph"/>
        <w:numPr>
          <w:ilvl w:val="0"/>
          <w:numId w:val="10"/>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Nyala api yang dihasilkan juga bagus (panjang).</w:t>
      </w:r>
    </w:p>
    <w:p w:rsidR="00B24A36" w:rsidRPr="0067217B" w:rsidRDefault="00B24A36" w:rsidP="00992C5E">
      <w:pPr>
        <w:pStyle w:val="ListParagraph"/>
        <w:numPr>
          <w:ilvl w:val="0"/>
          <w:numId w:val="10"/>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Pembakaran rendah NOx mudah dilakukan.</w:t>
      </w:r>
    </w:p>
    <w:p w:rsidR="00B24A36" w:rsidRPr="0067217B" w:rsidRDefault="00B24A36" w:rsidP="00992C5E">
      <w:pPr>
        <w:pStyle w:val="ListParagraph"/>
        <w:numPr>
          <w:ilvl w:val="0"/>
          <w:numId w:val="10"/>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Sifat mampu terbakar habis yang dimiliki cukup tinggi.</w:t>
      </w:r>
    </w:p>
    <w:p w:rsidR="00B24A36" w:rsidRPr="0067217B" w:rsidRDefault="00B24A36" w:rsidP="00992C5E">
      <w:pPr>
        <w:pStyle w:val="ListParagraph"/>
        <w:numPr>
          <w:ilvl w:val="0"/>
          <w:numId w:val="10"/>
        </w:numPr>
        <w:spacing w:after="0" w:line="360" w:lineRule="auto"/>
        <w:ind w:left="851" w:hanging="425"/>
        <w:jc w:val="both"/>
        <w:rPr>
          <w:rFonts w:ascii="Times New Roman" w:hAnsi="Times New Roman" w:cs="Times New Roman"/>
          <w:sz w:val="24"/>
          <w:szCs w:val="24"/>
        </w:rPr>
      </w:pPr>
      <w:r w:rsidRPr="0067217B">
        <w:rPr>
          <w:rFonts w:ascii="Times New Roman" w:hAnsi="Times New Roman" w:cs="Times New Roman"/>
          <w:sz w:val="24"/>
          <w:szCs w:val="24"/>
        </w:rPr>
        <w:t>Cocok untuk boiler.</w:t>
      </w:r>
    </w:p>
    <w:p w:rsidR="00B24A36" w:rsidRDefault="00B24A36" w:rsidP="00992C5E">
      <w:pPr>
        <w:pStyle w:val="ListParagraph"/>
        <w:numPr>
          <w:ilvl w:val="0"/>
          <w:numId w:val="11"/>
        </w:numPr>
        <w:spacing w:after="0" w:line="360" w:lineRule="auto"/>
        <w:ind w:left="426" w:hanging="426"/>
        <w:jc w:val="both"/>
        <w:rPr>
          <w:rFonts w:ascii="Times New Roman" w:hAnsi="Times New Roman" w:cs="Times New Roman"/>
          <w:sz w:val="24"/>
          <w:szCs w:val="24"/>
        </w:rPr>
      </w:pPr>
      <w:r w:rsidRPr="0067217B">
        <w:rPr>
          <w:rFonts w:ascii="Times New Roman" w:hAnsi="Times New Roman" w:cs="Times New Roman"/>
          <w:sz w:val="24"/>
          <w:szCs w:val="24"/>
        </w:rPr>
        <w:t xml:space="preserve">Untuk pembakaran batubara sangat halus, idealnya berupa batubara dengan </w:t>
      </w:r>
      <w:r w:rsidRPr="00E01517">
        <w:rPr>
          <w:rFonts w:ascii="Times New Roman" w:hAnsi="Times New Roman" w:cs="Times New Roman"/>
          <w:sz w:val="24"/>
          <w:szCs w:val="24"/>
          <w:highlight w:val="yellow"/>
        </w:rPr>
        <w:t>VM &gt;30%</w:t>
      </w:r>
      <w:r w:rsidRPr="0067217B">
        <w:rPr>
          <w:rFonts w:ascii="Times New Roman" w:hAnsi="Times New Roman" w:cs="Times New Roman"/>
          <w:sz w:val="24"/>
          <w:szCs w:val="24"/>
        </w:rPr>
        <w:t xml:space="preserve"> pada kondisi kering dan tanpa abu (dry ash free basis).</w:t>
      </w:r>
    </w:p>
    <w:p w:rsidR="00E308EF" w:rsidRPr="0067217B" w:rsidRDefault="00E308EF" w:rsidP="00E308EF">
      <w:pPr>
        <w:pStyle w:val="ListParagraph"/>
        <w:spacing w:after="0" w:line="240" w:lineRule="auto"/>
        <w:ind w:left="426"/>
        <w:jc w:val="both"/>
        <w:rPr>
          <w:rFonts w:ascii="Times New Roman" w:hAnsi="Times New Roman" w:cs="Times New Roman"/>
          <w:sz w:val="24"/>
          <w:szCs w:val="24"/>
        </w:rPr>
      </w:pPr>
    </w:p>
    <w:p w:rsidR="00B24A36" w:rsidRPr="00E308EF" w:rsidRDefault="00E308EF" w:rsidP="00E308E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  </w:t>
      </w:r>
      <w:r w:rsidR="00B24A36" w:rsidRPr="00E308EF">
        <w:rPr>
          <w:rFonts w:ascii="Times New Roman" w:hAnsi="Times New Roman" w:cs="Times New Roman"/>
          <w:b/>
          <w:sz w:val="24"/>
          <w:szCs w:val="24"/>
        </w:rPr>
        <w:t>Fixed Carbon (Karbon Tetap)</w:t>
      </w:r>
    </w:p>
    <w:p w:rsidR="00B24A36" w:rsidRPr="0067217B" w:rsidRDefault="00B24A36" w:rsidP="00992C5E">
      <w:pPr>
        <w:pStyle w:val="ListParagraph"/>
        <w:numPr>
          <w:ilvl w:val="0"/>
          <w:numId w:val="11"/>
        </w:numPr>
        <w:spacing w:after="0" w:line="360" w:lineRule="auto"/>
        <w:ind w:left="426" w:hanging="426"/>
        <w:jc w:val="both"/>
        <w:rPr>
          <w:rFonts w:ascii="Times New Roman" w:eastAsiaTheme="minorEastAsia" w:hAnsi="Times New Roman" w:cs="Times New Roman"/>
          <w:sz w:val="24"/>
          <w:szCs w:val="24"/>
        </w:rPr>
      </w:pPr>
      <m:oMath>
        <m:r>
          <w:rPr>
            <w:rFonts w:ascii="Cambria Math" w:hAnsi="Cambria Math" w:cs="Times New Roman"/>
            <w:sz w:val="24"/>
            <w:szCs w:val="24"/>
          </w:rPr>
          <m:t>Fixed</m:t>
        </m:r>
        <m:r>
          <w:rPr>
            <w:rFonts w:ascii="Cambria Math" w:hAnsi="Times New Roman" w:cs="Times New Roman"/>
            <w:sz w:val="24"/>
            <w:szCs w:val="24"/>
          </w:rPr>
          <m:t xml:space="preserve"> </m:t>
        </m:r>
        <m:r>
          <w:rPr>
            <w:rFonts w:ascii="Cambria Math" w:hAnsi="Cambria Math" w:cs="Times New Roman"/>
            <w:sz w:val="24"/>
            <w:szCs w:val="24"/>
          </w:rPr>
          <m:t>Carbon</m:t>
        </m:r>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m:t>
            </m:r>
          </m:e>
        </m:d>
        <m:r>
          <w:rPr>
            <w:rFonts w:ascii="Cambria Math" w:hAnsi="Times New Roman" w:cs="Times New Roman"/>
            <w:sz w:val="24"/>
            <w:szCs w:val="24"/>
          </w:rPr>
          <m:t>= 100</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water</m:t>
            </m:r>
            <m:r>
              <w:rPr>
                <w:rFonts w:ascii="Cambria Math" w:hAnsi="Times New Roman" w:cs="Times New Roman"/>
                <w:sz w:val="24"/>
                <w:szCs w:val="24"/>
              </w:rPr>
              <m:t>%+</m:t>
            </m:r>
            <m:r>
              <w:rPr>
                <w:rFonts w:ascii="Cambria Math" w:hAnsi="Cambria Math" w:cs="Times New Roman"/>
                <w:sz w:val="24"/>
                <w:szCs w:val="24"/>
              </w:rPr>
              <m:t>as</m:t>
            </m:r>
            <m:r>
              <w:rPr>
                <w:rFonts w:ascii="Times New Roman" w:hAnsi="Cambria Math" w:cs="Times New Roman"/>
                <w:sz w:val="24"/>
                <w:szCs w:val="24"/>
              </w:rPr>
              <m:t>h</m:t>
            </m:r>
            <m:r>
              <w:rPr>
                <w:rFonts w:ascii="Cambria Math" w:hAnsi="Times New Roman" w:cs="Times New Roman"/>
                <w:sz w:val="24"/>
                <w:szCs w:val="24"/>
              </w:rPr>
              <m:t>%+</m:t>
            </m:r>
            <m:r>
              <w:rPr>
                <w:rFonts w:ascii="Cambria Math" w:hAnsi="Cambria Math" w:cs="Times New Roman"/>
                <w:sz w:val="24"/>
                <w:szCs w:val="24"/>
              </w:rPr>
              <m:t>VM</m:t>
            </m:r>
            <m:r>
              <w:rPr>
                <w:rFonts w:ascii="Cambria Math" w:hAnsi="Times New Roman" w:cs="Times New Roman"/>
                <w:sz w:val="24"/>
                <w:szCs w:val="24"/>
              </w:rPr>
              <m:t>%</m:t>
            </m:r>
          </m:e>
        </m:d>
      </m:oMath>
    </w:p>
    <w:p w:rsidR="00B24A36" w:rsidRPr="0067217B" w:rsidRDefault="00B24A36" w:rsidP="00992C5E">
      <w:pPr>
        <w:pStyle w:val="ListParagraph"/>
        <w:numPr>
          <w:ilvl w:val="0"/>
          <w:numId w:val="11"/>
        </w:numPr>
        <w:spacing w:after="0" w:line="360" w:lineRule="auto"/>
        <w:ind w:left="426" w:hanging="426"/>
        <w:jc w:val="both"/>
        <w:rPr>
          <w:rFonts w:ascii="Times New Roman" w:eastAsiaTheme="minorEastAsia" w:hAnsi="Times New Roman" w:cs="Times New Roman"/>
          <w:sz w:val="24"/>
          <w:szCs w:val="24"/>
        </w:rPr>
      </w:pPr>
      <w:r w:rsidRPr="00E01517">
        <w:rPr>
          <w:rFonts w:ascii="Times New Roman" w:eastAsiaTheme="minorEastAsia" w:hAnsi="Times New Roman" w:cs="Times New Roman"/>
          <w:sz w:val="24"/>
          <w:szCs w:val="24"/>
          <w:highlight w:val="yellow"/>
        </w:rPr>
        <w:t>Sifat fixed carbon berbanding terbalik dengan volatile matter</w:t>
      </w:r>
      <w:r w:rsidRPr="0067217B">
        <w:rPr>
          <w:rFonts w:ascii="Times New Roman" w:eastAsiaTheme="minorEastAsia" w:hAnsi="Times New Roman" w:cs="Times New Roman"/>
          <w:sz w:val="24"/>
          <w:szCs w:val="24"/>
        </w:rPr>
        <w:t>.</w:t>
      </w:r>
    </w:p>
    <w:p w:rsidR="00B24A36" w:rsidRPr="0067217B" w:rsidRDefault="00B24A36" w:rsidP="00992C5E">
      <w:pPr>
        <w:pStyle w:val="ListParagraph"/>
        <w:numPr>
          <w:ilvl w:val="0"/>
          <w:numId w:val="11"/>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Semakin tingginya volatile matter maka semakin rendah nilai fixed carbon di dalam batubara.</w:t>
      </w:r>
    </w:p>
    <w:p w:rsidR="00B24A36" w:rsidRDefault="00B24A36" w:rsidP="00992C5E">
      <w:pPr>
        <w:pStyle w:val="ListParagraph"/>
        <w:numPr>
          <w:ilvl w:val="0"/>
          <w:numId w:val="11"/>
        </w:numPr>
        <w:spacing w:after="0" w:line="360" w:lineRule="auto"/>
        <w:ind w:left="426" w:hanging="426"/>
        <w:jc w:val="both"/>
        <w:rPr>
          <w:rFonts w:ascii="Times New Roman" w:eastAsiaTheme="minorEastAsia" w:hAnsi="Times New Roman" w:cs="Times New Roman"/>
          <w:sz w:val="24"/>
          <w:szCs w:val="24"/>
        </w:rPr>
      </w:pPr>
      <w:r w:rsidRPr="00E01517">
        <w:rPr>
          <w:rFonts w:ascii="Times New Roman" w:eastAsiaTheme="minorEastAsia" w:hAnsi="Times New Roman" w:cs="Times New Roman"/>
          <w:sz w:val="24"/>
          <w:szCs w:val="24"/>
          <w:highlight w:val="yellow"/>
        </w:rPr>
        <w:t>Semakin tinggi tingkat pembatubaraannya</w:t>
      </w:r>
      <w:r w:rsidRPr="0067217B">
        <w:rPr>
          <w:rFonts w:ascii="Times New Roman" w:eastAsiaTheme="minorEastAsia" w:hAnsi="Times New Roman" w:cs="Times New Roman"/>
          <w:sz w:val="24"/>
          <w:szCs w:val="24"/>
        </w:rPr>
        <w:t>, maka semakin rendah nilai volatile matternya dan semakin tinggi nilai karbonnya.</w:t>
      </w:r>
    </w:p>
    <w:p w:rsidR="00E308EF" w:rsidRPr="0067217B" w:rsidRDefault="00E308EF" w:rsidP="00E308EF">
      <w:pPr>
        <w:pStyle w:val="ListParagraph"/>
        <w:spacing w:after="0" w:line="240" w:lineRule="auto"/>
        <w:ind w:left="426"/>
        <w:jc w:val="both"/>
        <w:rPr>
          <w:rFonts w:ascii="Times New Roman" w:eastAsiaTheme="minorEastAsia" w:hAnsi="Times New Roman" w:cs="Times New Roman"/>
          <w:sz w:val="24"/>
          <w:szCs w:val="24"/>
        </w:rPr>
      </w:pPr>
    </w:p>
    <w:p w:rsidR="00B24A36" w:rsidRPr="00E308EF" w:rsidRDefault="00E308EF" w:rsidP="00E308EF">
      <w:pPr>
        <w:pStyle w:val="ListParagraph"/>
        <w:spacing w:after="0" w:line="360" w:lineRule="auto"/>
        <w:ind w:left="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2.5  </w:t>
      </w:r>
      <w:r w:rsidR="00B24A36" w:rsidRPr="00E308EF">
        <w:rPr>
          <w:rFonts w:ascii="Times New Roman" w:eastAsiaTheme="minorEastAsia" w:hAnsi="Times New Roman" w:cs="Times New Roman"/>
          <w:b/>
          <w:sz w:val="24"/>
          <w:szCs w:val="24"/>
        </w:rPr>
        <w:t>Fuel Ratio (Rasio Bahan Bakar)</w:t>
      </w:r>
    </w:p>
    <w:p w:rsidR="00B24A36" w:rsidRPr="0067217B" w:rsidRDefault="000E3619" w:rsidP="00992C5E">
      <w:pPr>
        <w:pStyle w:val="ListParagraph"/>
        <w:numPr>
          <w:ilvl w:val="0"/>
          <w:numId w:val="1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Nilainya akan naik secara signifikan sebanding dengan tingkat pembatubaraannya yang  dialami.</w:t>
      </w:r>
    </w:p>
    <w:p w:rsidR="000E3619" w:rsidRPr="0067217B" w:rsidRDefault="000E3619" w:rsidP="00992C5E">
      <w:pPr>
        <w:pStyle w:val="ListParagraph"/>
        <w:numPr>
          <w:ilvl w:val="0"/>
          <w:numId w:val="1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Salah satu parameter di dalam penentuan klasifikasi dan karakteristik batubara.</w:t>
      </w:r>
    </w:p>
    <w:p w:rsidR="000E3619" w:rsidRPr="0067217B" w:rsidRDefault="000E3619" w:rsidP="00992C5E">
      <w:pPr>
        <w:pStyle w:val="ListParagraph"/>
        <w:numPr>
          <w:ilvl w:val="0"/>
          <w:numId w:val="12"/>
        </w:numPr>
        <w:spacing w:after="0" w:line="360" w:lineRule="auto"/>
        <w:ind w:left="426" w:hanging="42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Fuel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Ratio</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Fixed</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Carbon</m:t>
            </m:r>
            <m:r>
              <w:rPr>
                <w:rFonts w:ascii="Cambria Math" w:eastAsiaTheme="minorEastAsia" w:hAnsi="Times New Roman" w:cs="Times New Roman"/>
                <w:sz w:val="24"/>
                <w:szCs w:val="24"/>
              </w:rPr>
              <m:t xml:space="preserve"> %</m:t>
            </m:r>
          </m:num>
          <m:den>
            <m:r>
              <w:rPr>
                <w:rFonts w:ascii="Cambria Math" w:eastAsiaTheme="minorEastAsia" w:hAnsi="Cambria Math" w:cs="Times New Roman"/>
                <w:sz w:val="24"/>
                <w:szCs w:val="24"/>
              </w:rPr>
              <m:t>Volatile</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Matter</m:t>
            </m:r>
            <m:r>
              <w:rPr>
                <w:rFonts w:ascii="Cambria Math" w:eastAsiaTheme="minorEastAsia" w:hAnsi="Times New Roman" w:cs="Times New Roman"/>
                <w:sz w:val="24"/>
                <w:szCs w:val="24"/>
              </w:rPr>
              <m:t xml:space="preserve"> %</m:t>
            </m:r>
          </m:den>
        </m:f>
      </m:oMath>
    </w:p>
    <w:p w:rsidR="000E3619" w:rsidRPr="0067217B" w:rsidRDefault="000E3619" w:rsidP="00992C5E">
      <w:pPr>
        <w:pStyle w:val="ListParagraph"/>
        <w:numPr>
          <w:ilvl w:val="0"/>
          <w:numId w:val="1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Dimana:</w:t>
      </w:r>
    </w:p>
    <w:p w:rsidR="000E3619" w:rsidRPr="0067217B" w:rsidRDefault="000E3619" w:rsidP="00992C5E">
      <w:pPr>
        <w:pStyle w:val="ListParagraph"/>
        <w:numPr>
          <w:ilvl w:val="0"/>
          <w:numId w:val="13"/>
        </w:numPr>
        <w:tabs>
          <w:tab w:val="left" w:pos="2694"/>
        </w:tabs>
        <w:spacing w:after="0" w:line="360" w:lineRule="auto"/>
        <w:ind w:left="709"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Lignite/Brown Coal = &lt;1</w:t>
      </w:r>
    </w:p>
    <w:p w:rsidR="000E3619" w:rsidRPr="0067217B" w:rsidRDefault="000E3619" w:rsidP="00992C5E">
      <w:pPr>
        <w:pStyle w:val="ListParagraph"/>
        <w:numPr>
          <w:ilvl w:val="0"/>
          <w:numId w:val="13"/>
        </w:numPr>
        <w:tabs>
          <w:tab w:val="left" w:pos="2694"/>
        </w:tabs>
        <w:spacing w:after="0" w:line="360" w:lineRule="auto"/>
        <w:ind w:left="709"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Bituminous Coal </w:t>
      </w:r>
      <w:r w:rsidR="00AD4BDA">
        <w:rPr>
          <w:rFonts w:ascii="Times New Roman" w:eastAsiaTheme="minorEastAsia" w:hAnsi="Times New Roman" w:cs="Times New Roman"/>
          <w:sz w:val="24"/>
          <w:szCs w:val="24"/>
        </w:rPr>
        <w:tab/>
      </w:r>
      <w:r w:rsidRPr="0067217B">
        <w:rPr>
          <w:rFonts w:ascii="Times New Roman" w:eastAsiaTheme="minorEastAsia" w:hAnsi="Times New Roman" w:cs="Times New Roman"/>
          <w:sz w:val="24"/>
          <w:szCs w:val="24"/>
        </w:rPr>
        <w:t>= 1-4</w:t>
      </w:r>
    </w:p>
    <w:p w:rsidR="000E3619" w:rsidRPr="0067217B" w:rsidRDefault="000E3619" w:rsidP="00992C5E">
      <w:pPr>
        <w:pStyle w:val="ListParagraph"/>
        <w:numPr>
          <w:ilvl w:val="0"/>
          <w:numId w:val="13"/>
        </w:numPr>
        <w:tabs>
          <w:tab w:val="left" w:pos="2694"/>
        </w:tabs>
        <w:spacing w:after="0" w:line="360" w:lineRule="auto"/>
        <w:ind w:left="709"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Antrasite </w:t>
      </w:r>
      <w:r w:rsidR="00AD4BDA">
        <w:rPr>
          <w:rFonts w:ascii="Times New Roman" w:eastAsiaTheme="minorEastAsia" w:hAnsi="Times New Roman" w:cs="Times New Roman"/>
          <w:sz w:val="24"/>
          <w:szCs w:val="24"/>
        </w:rPr>
        <w:tab/>
      </w:r>
      <w:r w:rsidRPr="0067217B">
        <w:rPr>
          <w:rFonts w:ascii="Times New Roman" w:eastAsiaTheme="minorEastAsia" w:hAnsi="Times New Roman" w:cs="Times New Roman"/>
          <w:sz w:val="24"/>
          <w:szCs w:val="24"/>
        </w:rPr>
        <w:t>= &gt;4</w:t>
      </w:r>
    </w:p>
    <w:p w:rsidR="00C919A0" w:rsidRDefault="00C919A0" w:rsidP="00096357">
      <w:pPr>
        <w:spacing w:after="0" w:line="240" w:lineRule="auto"/>
        <w:jc w:val="both"/>
        <w:rPr>
          <w:rFonts w:ascii="Times New Roman" w:eastAsiaTheme="minorEastAsia" w:hAnsi="Times New Roman" w:cs="Times New Roman"/>
          <w:sz w:val="24"/>
          <w:szCs w:val="24"/>
        </w:rPr>
      </w:pPr>
    </w:p>
    <w:p w:rsidR="00C919A0" w:rsidRPr="0067217B" w:rsidRDefault="00C919A0" w:rsidP="00096357">
      <w:pPr>
        <w:spacing w:after="0" w:line="240" w:lineRule="auto"/>
        <w:jc w:val="both"/>
        <w:rPr>
          <w:rFonts w:ascii="Times New Roman" w:eastAsiaTheme="minorEastAsia" w:hAnsi="Times New Roman" w:cs="Times New Roman"/>
          <w:sz w:val="24"/>
          <w:szCs w:val="24"/>
        </w:rPr>
      </w:pPr>
    </w:p>
    <w:p w:rsidR="000E3619" w:rsidRPr="00956A97" w:rsidRDefault="000E3619" w:rsidP="00096357">
      <w:pPr>
        <w:pStyle w:val="ListParagraph"/>
        <w:numPr>
          <w:ilvl w:val="0"/>
          <w:numId w:val="1"/>
        </w:numPr>
        <w:spacing w:after="0" w:line="240" w:lineRule="auto"/>
        <w:ind w:left="0" w:firstLine="0"/>
        <w:jc w:val="both"/>
        <w:rPr>
          <w:rFonts w:ascii="Times New Roman" w:eastAsiaTheme="minorEastAsia" w:hAnsi="Times New Roman" w:cs="Times New Roman"/>
          <w:b/>
          <w:sz w:val="26"/>
          <w:szCs w:val="26"/>
        </w:rPr>
      </w:pPr>
      <w:r w:rsidRPr="00956A97">
        <w:rPr>
          <w:rFonts w:ascii="Times New Roman" w:eastAsiaTheme="minorEastAsia" w:hAnsi="Times New Roman" w:cs="Times New Roman"/>
          <w:b/>
          <w:sz w:val="26"/>
          <w:szCs w:val="26"/>
        </w:rPr>
        <w:t>ULTIMATE ANALYSIS (Analisa Unsur)</w:t>
      </w:r>
    </w:p>
    <w:p w:rsidR="00AD4BDA" w:rsidRPr="00AD4BDA" w:rsidRDefault="00AD4BDA" w:rsidP="00AD4BDA">
      <w:pPr>
        <w:pStyle w:val="ListParagraph"/>
        <w:spacing w:after="0" w:line="240" w:lineRule="auto"/>
        <w:ind w:left="0"/>
        <w:jc w:val="both"/>
        <w:rPr>
          <w:rFonts w:ascii="Times New Roman" w:eastAsiaTheme="minorEastAsia" w:hAnsi="Times New Roman" w:cs="Times New Roman"/>
          <w:b/>
          <w:sz w:val="24"/>
          <w:szCs w:val="24"/>
        </w:rPr>
      </w:pPr>
    </w:p>
    <w:p w:rsidR="000E3619" w:rsidRPr="0067217B" w:rsidRDefault="000E3619" w:rsidP="00992C5E">
      <w:pPr>
        <w:pStyle w:val="ListParagraph"/>
        <w:numPr>
          <w:ilvl w:val="0"/>
          <w:numId w:val="14"/>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Untuk Heavy Oil, kandungan hydrogen meliputi kira-kira separuhnya, O</w:t>
      </w:r>
      <w:r w:rsidRPr="0067217B">
        <w:rPr>
          <w:rFonts w:ascii="Times New Roman" w:eastAsiaTheme="minorEastAsia" w:hAnsi="Times New Roman" w:cs="Times New Roman"/>
          <w:sz w:val="24"/>
          <w:szCs w:val="24"/>
          <w:vertAlign w:val="subscript"/>
        </w:rPr>
        <w:t>2</w:t>
      </w:r>
      <w:r w:rsidRPr="0067217B">
        <w:rPr>
          <w:rFonts w:ascii="Times New Roman" w:eastAsiaTheme="minorEastAsia" w:hAnsi="Times New Roman" w:cs="Times New Roman"/>
          <w:sz w:val="24"/>
          <w:szCs w:val="24"/>
        </w:rPr>
        <w:t xml:space="preserve"> dan N</w:t>
      </w:r>
      <w:r w:rsidRPr="0067217B">
        <w:rPr>
          <w:rFonts w:ascii="Times New Roman" w:eastAsiaTheme="minorEastAsia" w:hAnsi="Times New Roman" w:cs="Times New Roman"/>
          <w:sz w:val="24"/>
          <w:szCs w:val="24"/>
          <w:vertAlign w:val="subscript"/>
        </w:rPr>
        <w:t>2</w:t>
      </w:r>
      <w:r w:rsidRPr="0067217B">
        <w:rPr>
          <w:rFonts w:ascii="Times New Roman" w:eastAsiaTheme="minorEastAsia" w:hAnsi="Times New Roman" w:cs="Times New Roman"/>
          <w:sz w:val="24"/>
          <w:szCs w:val="24"/>
        </w:rPr>
        <w:t xml:space="preserve"> hampir tidak ada sama sekali.</w:t>
      </w:r>
    </w:p>
    <w:p w:rsidR="000E3619" w:rsidRPr="0067217B" w:rsidRDefault="000E3619" w:rsidP="00992C5E">
      <w:pPr>
        <w:pStyle w:val="ListParagraph"/>
        <w:numPr>
          <w:ilvl w:val="0"/>
          <w:numId w:val="14"/>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Di dalam batubara terkandung O</w:t>
      </w:r>
      <w:r w:rsidRPr="0067217B">
        <w:rPr>
          <w:rFonts w:ascii="Times New Roman" w:eastAsiaTheme="minorEastAsia" w:hAnsi="Times New Roman" w:cs="Times New Roman"/>
          <w:sz w:val="24"/>
          <w:szCs w:val="24"/>
          <w:vertAlign w:val="subscript"/>
        </w:rPr>
        <w:t>2</w:t>
      </w:r>
      <w:r w:rsidRPr="0067217B">
        <w:rPr>
          <w:rFonts w:ascii="Times New Roman" w:eastAsiaTheme="minorEastAsia" w:hAnsi="Times New Roman" w:cs="Times New Roman"/>
          <w:sz w:val="24"/>
          <w:szCs w:val="24"/>
        </w:rPr>
        <w:t xml:space="preserve"> sekitar 10% dan N</w:t>
      </w:r>
      <w:r w:rsidRPr="0067217B">
        <w:rPr>
          <w:rFonts w:ascii="Times New Roman" w:eastAsiaTheme="minorEastAsia" w:hAnsi="Times New Roman" w:cs="Times New Roman"/>
          <w:sz w:val="24"/>
          <w:szCs w:val="24"/>
          <w:vertAlign w:val="subscript"/>
        </w:rPr>
        <w:t>2</w:t>
      </w:r>
      <w:r w:rsidRPr="0067217B">
        <w:rPr>
          <w:rFonts w:ascii="Times New Roman" w:eastAsiaTheme="minorEastAsia" w:hAnsi="Times New Roman" w:cs="Times New Roman"/>
          <w:sz w:val="24"/>
          <w:szCs w:val="24"/>
        </w:rPr>
        <w:t xml:space="preserve"> sekitar 1-3%.</w:t>
      </w:r>
    </w:p>
    <w:p w:rsidR="000E3619" w:rsidRPr="0067217B" w:rsidRDefault="000E3619" w:rsidP="00AD4BDA">
      <w:pPr>
        <w:pStyle w:val="ListParagraph"/>
        <w:spacing w:after="0" w:line="240" w:lineRule="auto"/>
        <w:ind w:left="0"/>
        <w:jc w:val="both"/>
        <w:rPr>
          <w:rFonts w:ascii="Times New Roman" w:eastAsiaTheme="minorEastAsia" w:hAnsi="Times New Roman" w:cs="Times New Roman"/>
          <w:sz w:val="24"/>
          <w:szCs w:val="24"/>
        </w:rPr>
      </w:pPr>
    </w:p>
    <w:p w:rsidR="000E3619" w:rsidRPr="00AD4BDA" w:rsidRDefault="000E3619" w:rsidP="00AD4BDA">
      <w:pPr>
        <w:pStyle w:val="ListParagraph"/>
        <w:numPr>
          <w:ilvl w:val="1"/>
          <w:numId w:val="1"/>
        </w:numPr>
        <w:spacing w:after="0" w:line="360" w:lineRule="auto"/>
        <w:ind w:left="406" w:hanging="406"/>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Carbon dan Hydrogen</w:t>
      </w:r>
    </w:p>
    <w:p w:rsidR="000E3619" w:rsidRPr="0067217B" w:rsidRDefault="000E3619" w:rsidP="00992C5E">
      <w:pPr>
        <w:pStyle w:val="ListParagraph"/>
        <w:numPr>
          <w:ilvl w:val="0"/>
          <w:numId w:val="1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Karbon (C%) dihitung dalam kondisi kering dan bebas abu (dry ash free basis).</w:t>
      </w:r>
    </w:p>
    <w:p w:rsidR="000E3619" w:rsidRPr="0067217B" w:rsidRDefault="000E3619" w:rsidP="00992C5E">
      <w:pPr>
        <w:pStyle w:val="ListParagraph"/>
        <w:numPr>
          <w:ilvl w:val="0"/>
          <w:numId w:val="1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Pada saat pembakaran, O</w:t>
      </w:r>
      <w:r w:rsidRPr="0067217B">
        <w:rPr>
          <w:rFonts w:ascii="Times New Roman" w:eastAsiaTheme="minorEastAsia" w:hAnsi="Times New Roman" w:cs="Times New Roman"/>
          <w:sz w:val="24"/>
          <w:szCs w:val="24"/>
          <w:vertAlign w:val="subscript"/>
        </w:rPr>
        <w:t xml:space="preserve">2 </w:t>
      </w:r>
      <w:r w:rsidRPr="0067217B">
        <w:rPr>
          <w:rFonts w:ascii="Times New Roman" w:eastAsiaTheme="minorEastAsia" w:hAnsi="Times New Roman" w:cs="Times New Roman"/>
          <w:sz w:val="24"/>
          <w:szCs w:val="24"/>
        </w:rPr>
        <w:t xml:space="preserve"> bereaksi dengan H membentuk air (H</w:t>
      </w:r>
      <w:r w:rsidRPr="0067217B">
        <w:rPr>
          <w:rFonts w:ascii="Times New Roman" w:eastAsiaTheme="minorEastAsia" w:hAnsi="Times New Roman" w:cs="Times New Roman"/>
          <w:sz w:val="24"/>
          <w:szCs w:val="24"/>
          <w:vertAlign w:val="subscript"/>
        </w:rPr>
        <w:t>2</w:t>
      </w:r>
      <w:r w:rsidRPr="0067217B">
        <w:rPr>
          <w:rFonts w:ascii="Times New Roman" w:eastAsiaTheme="minorEastAsia" w:hAnsi="Times New Roman" w:cs="Times New Roman"/>
          <w:sz w:val="24"/>
          <w:szCs w:val="24"/>
        </w:rPr>
        <w:t>O). Hidrogen yang tersisa merupakan hydrogen di dalam batubara yang siap dimanfaatkan</w:t>
      </w:r>
      <w:r w:rsidR="00B539BC" w:rsidRPr="0067217B">
        <w:rPr>
          <w:rFonts w:ascii="Times New Roman" w:eastAsiaTheme="minorEastAsia" w:hAnsi="Times New Roman" w:cs="Times New Roman"/>
          <w:sz w:val="24"/>
          <w:szCs w:val="24"/>
        </w:rPr>
        <w:t xml:space="preserve"> secara efektif, disebut dengan Available Hydrogen.</w:t>
      </w:r>
    </w:p>
    <w:p w:rsidR="00B539BC" w:rsidRPr="0067217B" w:rsidRDefault="00B539BC" w:rsidP="00AD4BDA">
      <w:pPr>
        <w:pStyle w:val="ListParagraph"/>
        <w:spacing w:after="0" w:line="360" w:lineRule="auto"/>
        <w:ind w:left="426" w:hanging="426"/>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Available</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Hydrogen</m:t>
          </m:r>
          <m:r>
            <w:rPr>
              <w:rFonts w:ascii="Cambria Math" w:eastAsiaTheme="minorEastAsia" w:hAnsi="Times New Roman" w:cs="Times New Roman"/>
              <w:sz w:val="24"/>
              <w:szCs w:val="24"/>
            </w:rPr>
            <m:t xml:space="preserve"> %=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Hydrogen</m:t>
              </m:r>
              <m:r>
                <w:rPr>
                  <w:rFonts w:ascii="Cambria Math" w:eastAsiaTheme="minorEastAsia" w:hAnsi="Times New Roman" w:cs="Times New Roman"/>
                  <w:sz w:val="24"/>
                  <w:szCs w:val="24"/>
                </w:rPr>
                <m:t xml:space="preserve"> % </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Oxygen</m:t>
              </m:r>
              <m:r>
                <w:rPr>
                  <w:rFonts w:ascii="Cambria Math" w:eastAsiaTheme="minorEastAsia" w:hAnsi="Times New Roman" w:cs="Times New Roman"/>
                  <w:sz w:val="24"/>
                  <w:szCs w:val="24"/>
                </w:rPr>
                <m:t xml:space="preserve"> %</m:t>
              </m:r>
            </m:num>
            <m:den>
              <m:r>
                <w:rPr>
                  <w:rFonts w:ascii="Cambria Math" w:eastAsiaTheme="minorEastAsia" w:hAnsi="Times New Roman" w:cs="Times New Roman"/>
                  <w:sz w:val="24"/>
                  <w:szCs w:val="24"/>
                </w:rPr>
                <m:t>8</m:t>
              </m:r>
            </m:den>
          </m:f>
        </m:oMath>
      </m:oMathPara>
    </w:p>
    <w:p w:rsidR="00B539BC" w:rsidRPr="0067217B" w:rsidRDefault="00B539BC" w:rsidP="00992C5E">
      <w:pPr>
        <w:pStyle w:val="ListParagraph"/>
        <w:numPr>
          <w:ilvl w:val="0"/>
          <w:numId w:val="1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Bila </w:t>
      </w:r>
      <w:r w:rsidRPr="00E01517">
        <w:rPr>
          <w:rFonts w:ascii="Times New Roman" w:eastAsiaTheme="minorEastAsia" w:hAnsi="Times New Roman" w:cs="Times New Roman"/>
          <w:sz w:val="24"/>
          <w:szCs w:val="24"/>
          <w:highlight w:val="yellow"/>
        </w:rPr>
        <w:t>tingkat pembatubaraannya semakin tinggi</w:t>
      </w:r>
      <w:r w:rsidRPr="0067217B">
        <w:rPr>
          <w:rFonts w:ascii="Times New Roman" w:eastAsiaTheme="minorEastAsia" w:hAnsi="Times New Roman" w:cs="Times New Roman"/>
          <w:sz w:val="24"/>
          <w:szCs w:val="24"/>
        </w:rPr>
        <w:t xml:space="preserve">, </w:t>
      </w:r>
      <w:r w:rsidRPr="00E01517">
        <w:rPr>
          <w:rFonts w:ascii="Times New Roman" w:eastAsiaTheme="minorEastAsia" w:hAnsi="Times New Roman" w:cs="Times New Roman"/>
          <w:sz w:val="24"/>
          <w:szCs w:val="24"/>
          <w:highlight w:val="yellow"/>
        </w:rPr>
        <w:t>oksigen akan semakin berkurang</w:t>
      </w:r>
      <w:r w:rsidRPr="0067217B">
        <w:rPr>
          <w:rFonts w:ascii="Times New Roman" w:eastAsiaTheme="minorEastAsia" w:hAnsi="Times New Roman" w:cs="Times New Roman"/>
          <w:sz w:val="24"/>
          <w:szCs w:val="24"/>
        </w:rPr>
        <w:t xml:space="preserve">, nilai </w:t>
      </w:r>
      <w:r w:rsidRPr="00E01517">
        <w:rPr>
          <w:rFonts w:ascii="Times New Roman" w:eastAsiaTheme="minorEastAsia" w:hAnsi="Times New Roman" w:cs="Times New Roman"/>
          <w:sz w:val="24"/>
          <w:szCs w:val="24"/>
          <w:highlight w:val="yellow"/>
        </w:rPr>
        <w:t>Available Hydrogen akan naik.</w:t>
      </w:r>
    </w:p>
    <w:p w:rsidR="00B539BC" w:rsidRPr="0067217B" w:rsidRDefault="00B539BC" w:rsidP="00992C5E">
      <w:pPr>
        <w:pStyle w:val="ListParagraph"/>
        <w:numPr>
          <w:ilvl w:val="0"/>
          <w:numId w:val="1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Pada </w:t>
      </w:r>
      <w:r w:rsidRPr="00E01517">
        <w:rPr>
          <w:rFonts w:ascii="Times New Roman" w:eastAsiaTheme="minorEastAsia" w:hAnsi="Times New Roman" w:cs="Times New Roman"/>
          <w:sz w:val="24"/>
          <w:szCs w:val="24"/>
          <w:highlight w:val="yellow"/>
        </w:rPr>
        <w:t>zona anthrasite, O</w:t>
      </w:r>
      <w:r w:rsidRPr="00E01517">
        <w:rPr>
          <w:rFonts w:ascii="Times New Roman" w:eastAsiaTheme="minorEastAsia" w:hAnsi="Times New Roman" w:cs="Times New Roman"/>
          <w:sz w:val="24"/>
          <w:szCs w:val="24"/>
          <w:highlight w:val="yellow"/>
          <w:vertAlign w:val="subscript"/>
        </w:rPr>
        <w:t xml:space="preserve">2 </w:t>
      </w:r>
      <w:r w:rsidRPr="00E01517">
        <w:rPr>
          <w:rFonts w:ascii="Times New Roman" w:eastAsiaTheme="minorEastAsia" w:hAnsi="Times New Roman" w:cs="Times New Roman"/>
          <w:sz w:val="24"/>
          <w:szCs w:val="24"/>
          <w:highlight w:val="yellow"/>
        </w:rPr>
        <w:t>dan H akan turun, sehingga nilai Available Hydrogen juga turun</w:t>
      </w:r>
      <w:r w:rsidRPr="0067217B">
        <w:rPr>
          <w:rFonts w:ascii="Times New Roman" w:eastAsiaTheme="minorEastAsia" w:hAnsi="Times New Roman" w:cs="Times New Roman"/>
          <w:sz w:val="24"/>
          <w:szCs w:val="24"/>
        </w:rPr>
        <w:t>.</w:t>
      </w:r>
    </w:p>
    <w:p w:rsidR="00B539BC" w:rsidRPr="0067217B" w:rsidRDefault="00B539BC" w:rsidP="00992C5E">
      <w:pPr>
        <w:pStyle w:val="ListParagraph"/>
        <w:numPr>
          <w:ilvl w:val="0"/>
          <w:numId w:val="1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Available Hydrogen digunakan dalam perhitungan teoritis mengenai jumlah udara dan nilai kalori pada pembakaran.</w:t>
      </w:r>
    </w:p>
    <w:p w:rsidR="00B539BC" w:rsidRPr="0067217B" w:rsidRDefault="00B539BC" w:rsidP="00AD4BDA">
      <w:pPr>
        <w:pStyle w:val="ListParagraph"/>
        <w:spacing w:after="0" w:line="240" w:lineRule="auto"/>
        <w:ind w:left="0"/>
        <w:jc w:val="both"/>
        <w:rPr>
          <w:rFonts w:ascii="Times New Roman" w:eastAsiaTheme="minorEastAsia" w:hAnsi="Times New Roman" w:cs="Times New Roman"/>
          <w:sz w:val="24"/>
          <w:szCs w:val="24"/>
        </w:rPr>
      </w:pPr>
    </w:p>
    <w:p w:rsidR="00B539BC" w:rsidRPr="00AD4BDA" w:rsidRDefault="00B539BC" w:rsidP="00AD4BDA">
      <w:pPr>
        <w:pStyle w:val="ListParagraph"/>
        <w:numPr>
          <w:ilvl w:val="1"/>
          <w:numId w:val="1"/>
        </w:numPr>
        <w:spacing w:after="0" w:line="360" w:lineRule="auto"/>
        <w:ind w:left="426" w:hanging="426"/>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Nitrogen</w:t>
      </w:r>
    </w:p>
    <w:p w:rsidR="00B539BC" w:rsidRPr="0067217B" w:rsidRDefault="00B539BC" w:rsidP="00992C5E">
      <w:pPr>
        <w:pStyle w:val="ListParagraph"/>
        <w:numPr>
          <w:ilvl w:val="0"/>
          <w:numId w:val="1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Terdapat kandungan Nitrogen sekitar 0,5-20% di dalam batubara.</w:t>
      </w:r>
    </w:p>
    <w:p w:rsidR="00B539BC" w:rsidRPr="0067217B" w:rsidRDefault="00B539BC" w:rsidP="00992C5E">
      <w:pPr>
        <w:pStyle w:val="ListParagraph"/>
        <w:numPr>
          <w:ilvl w:val="0"/>
          <w:numId w:val="1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Pada saat pembakaran, sebagian Nitrogen dalam batubara akan berubah menjadi NOx dan dilepas ke udara, sehingga berpengaruh terhadap lingkungan.</w:t>
      </w:r>
    </w:p>
    <w:p w:rsidR="00B539BC" w:rsidRDefault="00B539BC" w:rsidP="00992C5E">
      <w:pPr>
        <w:pStyle w:val="ListParagraph"/>
        <w:numPr>
          <w:ilvl w:val="0"/>
          <w:numId w:val="1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Terdapat kecendrungan </w:t>
      </w:r>
      <w:r w:rsidRPr="00E01517">
        <w:rPr>
          <w:rFonts w:ascii="Times New Roman" w:eastAsiaTheme="minorEastAsia" w:hAnsi="Times New Roman" w:cs="Times New Roman"/>
          <w:sz w:val="24"/>
          <w:szCs w:val="24"/>
          <w:highlight w:val="yellow"/>
        </w:rPr>
        <w:t>bila Nitrogen cukup tinggi, batubara akan lebih berasap dan sedikit untuk batubara anthrasite</w:t>
      </w:r>
      <w:r w:rsidRPr="0067217B">
        <w:rPr>
          <w:rFonts w:ascii="Times New Roman" w:eastAsiaTheme="minorEastAsia" w:hAnsi="Times New Roman" w:cs="Times New Roman"/>
          <w:sz w:val="24"/>
          <w:szCs w:val="24"/>
        </w:rPr>
        <w:t>.</w:t>
      </w:r>
    </w:p>
    <w:p w:rsidR="00C919A0" w:rsidRPr="0067217B" w:rsidRDefault="00C919A0" w:rsidP="00AD4BDA">
      <w:pPr>
        <w:pStyle w:val="ListParagraph"/>
        <w:spacing w:after="0" w:line="360" w:lineRule="auto"/>
        <w:ind w:left="426"/>
        <w:jc w:val="both"/>
        <w:rPr>
          <w:rFonts w:ascii="Times New Roman" w:eastAsiaTheme="minorEastAsia" w:hAnsi="Times New Roman" w:cs="Times New Roman"/>
          <w:sz w:val="24"/>
          <w:szCs w:val="24"/>
        </w:rPr>
      </w:pPr>
    </w:p>
    <w:p w:rsidR="00B539BC" w:rsidRPr="00AD4BDA" w:rsidRDefault="00B539BC" w:rsidP="00AD4BDA">
      <w:pPr>
        <w:pStyle w:val="ListParagraph"/>
        <w:numPr>
          <w:ilvl w:val="1"/>
          <w:numId w:val="1"/>
        </w:numPr>
        <w:spacing w:after="0" w:line="360" w:lineRule="auto"/>
        <w:ind w:left="426" w:hanging="491"/>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Oxygen</w:t>
      </w:r>
    </w:p>
    <w:p w:rsidR="00B539BC" w:rsidRPr="0067217B" w:rsidRDefault="00B539BC" w:rsidP="00992C5E">
      <w:pPr>
        <w:pStyle w:val="ListParagraph"/>
        <w:numPr>
          <w:ilvl w:val="0"/>
          <w:numId w:val="17"/>
        </w:numPr>
        <w:spacing w:after="0" w:line="360" w:lineRule="auto"/>
        <w:ind w:left="426" w:hanging="42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O</m:t>
        </m:r>
        <m:r>
          <w:rPr>
            <w:rFonts w:ascii="Cambria Math" w:eastAsiaTheme="minorEastAsia" w:hAnsi="Times New Roman" w:cs="Times New Roman"/>
            <w:sz w:val="24"/>
            <w:szCs w:val="24"/>
          </w:rPr>
          <m:t xml:space="preserve"> %=100</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S</m:t>
            </m:r>
            <m:r>
              <w:rPr>
                <w:rFonts w:ascii="Cambria Math" w:eastAsiaTheme="minorEastAsia" w:hAnsi="Times New Roman" w:cs="Times New Roman"/>
                <w:sz w:val="24"/>
                <w:szCs w:val="24"/>
              </w:rPr>
              <m:t>+</m:t>
            </m:r>
            <m:r>
              <w:rPr>
                <w:rFonts w:ascii="Cambria Math" w:eastAsiaTheme="minorEastAsia" w:hAnsi="Cambria Math" w:cs="Times New Roman"/>
                <w:sz w:val="24"/>
                <w:szCs w:val="24"/>
              </w:rPr>
              <m:t>N</m:t>
            </m:r>
          </m:e>
        </m:d>
        <m:r>
          <w:rPr>
            <w:rFonts w:ascii="Cambria Math" w:eastAsiaTheme="minorEastAsia" w:hAnsi="Times New Roman" w:cs="Times New Roman"/>
            <w:sz w:val="24"/>
            <w:szCs w:val="24"/>
          </w:rPr>
          <m:t>+</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100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as</m:t>
                </m:r>
                <m:r>
                  <w:rPr>
                    <w:rFonts w:ascii="Times New Roman" w:eastAsiaTheme="minorEastAsia" w:hAnsi="Cambria Math" w:cs="Times New Roman"/>
                    <w:sz w:val="24"/>
                    <w:szCs w:val="24"/>
                  </w:rPr>
                  <m:t>h</m:t>
                </m:r>
              </m:num>
              <m:den>
                <m:r>
                  <w:rPr>
                    <w:rFonts w:ascii="Cambria Math" w:eastAsiaTheme="minorEastAsia" w:hAnsi="Times New Roman" w:cs="Times New Roman"/>
                    <w:sz w:val="24"/>
                    <w:szCs w:val="24"/>
                  </w:rPr>
                  <m:t>100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water</m:t>
                </m:r>
              </m:den>
            </m:f>
          </m:e>
        </m:d>
        <m:r>
          <w:rPr>
            <w:rFonts w:ascii="Cambria Math" w:eastAsiaTheme="minorEastAsia" w:hAnsi="Times New Roman" w:cs="Times New Roman"/>
            <w:sz w:val="24"/>
            <w:szCs w:val="24"/>
          </w:rPr>
          <m:t>]</m:t>
        </m:r>
      </m:oMath>
    </w:p>
    <w:p w:rsidR="00B24A36" w:rsidRPr="0067217B" w:rsidRDefault="00B539BC" w:rsidP="00AD4BDA">
      <w:pPr>
        <w:pStyle w:val="ListParagraph"/>
        <w:spacing w:after="0" w:line="360" w:lineRule="auto"/>
        <w:ind w:left="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Dimana :</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O = Oksigen</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C = Karbon</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H = Hidrogen</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S = Sulphur</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 = Nitrogen</w:t>
      </w:r>
    </w:p>
    <w:p w:rsidR="00B539BC" w:rsidRPr="0067217B" w:rsidRDefault="00B539BC"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Ash = Ash content</w:t>
      </w:r>
    </w:p>
    <w:p w:rsidR="00B539BC" w:rsidRPr="0067217B" w:rsidRDefault="00DC6B22" w:rsidP="00992C5E">
      <w:pPr>
        <w:pStyle w:val="ListParagraph"/>
        <w:numPr>
          <w:ilvl w:val="0"/>
          <w:numId w:val="7"/>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Water = </w:t>
      </w:r>
      <w:r w:rsidR="00B539BC" w:rsidRPr="0067217B">
        <w:rPr>
          <w:rFonts w:ascii="Times New Roman" w:eastAsiaTheme="minorEastAsia" w:hAnsi="Times New Roman" w:cs="Times New Roman"/>
          <w:sz w:val="24"/>
          <w:szCs w:val="24"/>
        </w:rPr>
        <w:t>Mosture</w:t>
      </w:r>
    </w:p>
    <w:p w:rsidR="00B539BC" w:rsidRPr="0067217B" w:rsidRDefault="00BA1F2A" w:rsidP="00992C5E">
      <w:pPr>
        <w:pStyle w:val="ListParagraph"/>
        <w:numPr>
          <w:ilvl w:val="0"/>
          <w:numId w:val="1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Tingkat reliabilitasnya sebagai hasil analisis adalah rendah.</w:t>
      </w:r>
    </w:p>
    <w:p w:rsidR="00BA1F2A" w:rsidRPr="0067217B" w:rsidRDefault="00BA1F2A" w:rsidP="00992C5E">
      <w:pPr>
        <w:pStyle w:val="ListParagraph"/>
        <w:numPr>
          <w:ilvl w:val="0"/>
          <w:numId w:val="1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Bila kandungan </w:t>
      </w:r>
      <w:r w:rsidRPr="00E01517">
        <w:rPr>
          <w:rFonts w:ascii="Times New Roman" w:eastAsiaTheme="minorEastAsia" w:hAnsi="Times New Roman" w:cs="Times New Roman"/>
          <w:sz w:val="24"/>
          <w:szCs w:val="24"/>
          <w:highlight w:val="yellow"/>
        </w:rPr>
        <w:t>oksigen tinggi</w:t>
      </w:r>
      <w:r w:rsidRPr="0067217B">
        <w:rPr>
          <w:rFonts w:ascii="Times New Roman" w:eastAsiaTheme="minorEastAsia" w:hAnsi="Times New Roman" w:cs="Times New Roman"/>
          <w:sz w:val="24"/>
          <w:szCs w:val="24"/>
        </w:rPr>
        <w:t xml:space="preserve"> </w:t>
      </w:r>
      <w:r w:rsidRPr="00E01517">
        <w:rPr>
          <w:rFonts w:ascii="Times New Roman" w:eastAsiaTheme="minorEastAsia" w:hAnsi="Times New Roman" w:cs="Times New Roman"/>
          <w:b/>
          <w:sz w:val="24"/>
          <w:szCs w:val="24"/>
        </w:rPr>
        <w:t>cenderung</w:t>
      </w:r>
      <w:r w:rsidRPr="0067217B">
        <w:rPr>
          <w:rFonts w:ascii="Times New Roman" w:eastAsiaTheme="minorEastAsia" w:hAnsi="Times New Roman" w:cs="Times New Roman"/>
          <w:sz w:val="24"/>
          <w:szCs w:val="24"/>
        </w:rPr>
        <w:t xml:space="preserve"> nilai </w:t>
      </w:r>
      <w:r w:rsidRPr="00E01517">
        <w:rPr>
          <w:rFonts w:ascii="Times New Roman" w:eastAsiaTheme="minorEastAsia" w:hAnsi="Times New Roman" w:cs="Times New Roman"/>
          <w:sz w:val="24"/>
          <w:szCs w:val="24"/>
          <w:highlight w:val="yellow"/>
        </w:rPr>
        <w:t>volatile matter akan tinggi</w:t>
      </w:r>
      <w:r w:rsidRPr="0067217B">
        <w:rPr>
          <w:rFonts w:ascii="Times New Roman" w:eastAsiaTheme="minorEastAsia" w:hAnsi="Times New Roman" w:cs="Times New Roman"/>
          <w:sz w:val="24"/>
          <w:szCs w:val="24"/>
        </w:rPr>
        <w:t xml:space="preserve"> juga.</w:t>
      </w:r>
    </w:p>
    <w:p w:rsidR="00BA1F2A" w:rsidRPr="0067217B" w:rsidRDefault="00BA1F2A" w:rsidP="00AD4BDA">
      <w:pPr>
        <w:pStyle w:val="ListParagraph"/>
        <w:spacing w:after="0" w:line="240" w:lineRule="auto"/>
        <w:ind w:left="0"/>
        <w:jc w:val="both"/>
        <w:rPr>
          <w:rFonts w:ascii="Times New Roman" w:eastAsiaTheme="minorEastAsia" w:hAnsi="Times New Roman" w:cs="Times New Roman"/>
          <w:sz w:val="24"/>
          <w:szCs w:val="24"/>
        </w:rPr>
      </w:pPr>
    </w:p>
    <w:p w:rsidR="00BA1F2A" w:rsidRPr="00AD4BDA" w:rsidRDefault="00BA1F2A" w:rsidP="00AD4BDA">
      <w:pPr>
        <w:pStyle w:val="ListParagraph"/>
        <w:numPr>
          <w:ilvl w:val="1"/>
          <w:numId w:val="1"/>
        </w:numPr>
        <w:spacing w:after="0" w:line="360" w:lineRule="auto"/>
        <w:ind w:left="420" w:hanging="420"/>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Total Sulphur (Belerang Total)</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penjumlahan dari belerang dalam abu (sulphur in ash) dan belerang terbakar (combustible sulphur).</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Penjumlahan belerang inorganik dan belerang organik.</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S</m:t>
        </m:r>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Stotal</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100</m:t>
            </m:r>
          </m:num>
          <m:den>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100</m:t>
                </m:r>
                <m:r>
                  <w:rPr>
                    <w:rFonts w:ascii="Cambria Math" w:eastAsiaTheme="minorEastAsia" w:hAnsi="Times New Roman" w:cs="Times New Roman"/>
                    <w:sz w:val="24"/>
                    <w:szCs w:val="24"/>
                  </w:rPr>
                  <m:t>-</m:t>
                </m:r>
                <m:r>
                  <w:rPr>
                    <w:rFonts w:ascii="Cambria Math" w:eastAsiaTheme="minorEastAsia" w:hAnsi="Cambria Math" w:cs="Times New Roman"/>
                    <w:sz w:val="24"/>
                    <w:szCs w:val="24"/>
                  </w:rPr>
                  <m:t>water</m:t>
                </m:r>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as</m:t>
                </m:r>
                <m:r>
                  <w:rPr>
                    <w:rFonts w:ascii="Times New Roman" w:eastAsiaTheme="minorEastAsia" w:hAnsi="Cambria Math" w:cs="Times New Roman"/>
                    <w:sz w:val="24"/>
                    <w:szCs w:val="24"/>
                  </w:rPr>
                  <m:t>h</m:t>
                </m:r>
              </m:sub>
            </m:sSub>
          </m:den>
        </m:f>
      </m:oMath>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Penyebab terjadinya </w:t>
      </w:r>
      <w:r w:rsidRPr="00E01517">
        <w:rPr>
          <w:rFonts w:ascii="Times New Roman" w:eastAsiaTheme="minorEastAsia" w:hAnsi="Times New Roman" w:cs="Times New Roman"/>
          <w:sz w:val="24"/>
          <w:szCs w:val="24"/>
          <w:highlight w:val="yellow"/>
        </w:rPr>
        <w:t>polusi udara</w:t>
      </w:r>
      <w:r w:rsidRPr="0067217B">
        <w:rPr>
          <w:rFonts w:ascii="Times New Roman" w:eastAsiaTheme="minorEastAsia" w:hAnsi="Times New Roman" w:cs="Times New Roman"/>
          <w:sz w:val="24"/>
          <w:szCs w:val="24"/>
        </w:rPr>
        <w:t>.</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Penyebab terjadinya </w:t>
      </w:r>
      <w:r w:rsidRPr="00E01517">
        <w:rPr>
          <w:rFonts w:ascii="Times New Roman" w:eastAsiaTheme="minorEastAsia" w:hAnsi="Times New Roman" w:cs="Times New Roman"/>
          <w:sz w:val="24"/>
          <w:szCs w:val="24"/>
          <w:highlight w:val="yellow"/>
        </w:rPr>
        <w:t>korosi</w:t>
      </w:r>
      <w:r w:rsidRPr="0067217B">
        <w:rPr>
          <w:rFonts w:ascii="Times New Roman" w:eastAsiaTheme="minorEastAsia" w:hAnsi="Times New Roman" w:cs="Times New Roman"/>
          <w:sz w:val="24"/>
          <w:szCs w:val="24"/>
        </w:rPr>
        <w:t xml:space="preserve"> terhadap permukaan penghantar panas pada boiler.</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Untuk batubara </w:t>
      </w:r>
      <w:r w:rsidRPr="00E01517">
        <w:rPr>
          <w:rFonts w:ascii="Times New Roman" w:eastAsiaTheme="minorEastAsia" w:hAnsi="Times New Roman" w:cs="Times New Roman"/>
          <w:sz w:val="24"/>
          <w:szCs w:val="24"/>
          <w:highlight w:val="yellow"/>
        </w:rPr>
        <w:t>boiler</w:t>
      </w:r>
      <w:r w:rsidRPr="0067217B">
        <w:rPr>
          <w:rFonts w:ascii="Times New Roman" w:eastAsiaTheme="minorEastAsia" w:hAnsi="Times New Roman" w:cs="Times New Roman"/>
          <w:sz w:val="24"/>
          <w:szCs w:val="24"/>
        </w:rPr>
        <w:t xml:space="preserve"> sebaiknya total sulphur &lt;1%. Untuk pembakaran berskala besar telah dilengkapi dengan fasilitas desulfurisasi.</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Kandungan sulphur di dalam </w:t>
      </w:r>
      <w:r w:rsidRPr="00E01517">
        <w:rPr>
          <w:rFonts w:ascii="Times New Roman" w:eastAsiaTheme="minorEastAsia" w:hAnsi="Times New Roman" w:cs="Times New Roman"/>
          <w:sz w:val="24"/>
          <w:szCs w:val="24"/>
          <w:highlight w:val="yellow"/>
        </w:rPr>
        <w:t>kokas</w:t>
      </w:r>
      <w:r w:rsidRPr="0067217B">
        <w:rPr>
          <w:rFonts w:ascii="Times New Roman" w:eastAsiaTheme="minorEastAsia" w:hAnsi="Times New Roman" w:cs="Times New Roman"/>
          <w:sz w:val="24"/>
          <w:szCs w:val="24"/>
        </w:rPr>
        <w:t xml:space="preserve"> membuat besi menjadi getas dan rapuh.</w:t>
      </w:r>
    </w:p>
    <w:p w:rsidR="00BA1F2A" w:rsidRPr="0067217B" w:rsidRDefault="00BA1F2A" w:rsidP="00956A97">
      <w:pPr>
        <w:pStyle w:val="ListParagraph"/>
        <w:numPr>
          <w:ilvl w:val="0"/>
          <w:numId w:val="1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Kandungan sulphur dituntut tidak &gt;0,6%. Pinalti $0,60/ton setiap 0,1 kelebihan total sulphur.</w:t>
      </w:r>
    </w:p>
    <w:p w:rsidR="00BA1F2A" w:rsidRDefault="00BA1F2A" w:rsidP="00956A97">
      <w:pPr>
        <w:pStyle w:val="ListParagraph"/>
        <w:spacing w:after="0" w:line="240" w:lineRule="auto"/>
        <w:ind w:left="0"/>
        <w:jc w:val="both"/>
        <w:rPr>
          <w:rFonts w:ascii="Times New Roman" w:eastAsiaTheme="minorEastAsia" w:hAnsi="Times New Roman" w:cs="Times New Roman"/>
          <w:sz w:val="24"/>
          <w:szCs w:val="24"/>
        </w:rPr>
      </w:pPr>
    </w:p>
    <w:p w:rsidR="00BA1F2A" w:rsidRPr="00956A97" w:rsidRDefault="00BA1F2A" w:rsidP="00956A97">
      <w:pPr>
        <w:pStyle w:val="ListParagraph"/>
        <w:numPr>
          <w:ilvl w:val="0"/>
          <w:numId w:val="1"/>
        </w:numPr>
        <w:spacing w:after="0" w:line="240" w:lineRule="auto"/>
        <w:ind w:left="0" w:firstLine="0"/>
        <w:jc w:val="both"/>
        <w:rPr>
          <w:rFonts w:ascii="Times New Roman" w:eastAsiaTheme="minorEastAsia" w:hAnsi="Times New Roman" w:cs="Times New Roman"/>
          <w:b/>
          <w:sz w:val="26"/>
          <w:szCs w:val="26"/>
        </w:rPr>
      </w:pPr>
      <w:r w:rsidRPr="00956A97">
        <w:rPr>
          <w:rFonts w:ascii="Times New Roman" w:eastAsiaTheme="minorEastAsia" w:hAnsi="Times New Roman" w:cs="Times New Roman"/>
          <w:b/>
          <w:sz w:val="26"/>
          <w:szCs w:val="26"/>
        </w:rPr>
        <w:t>CALORIFIC VALUE</w:t>
      </w:r>
    </w:p>
    <w:p w:rsidR="00AD4BDA" w:rsidRPr="00AD4BDA" w:rsidRDefault="00AD4BDA" w:rsidP="00956A97">
      <w:pPr>
        <w:pStyle w:val="ListParagraph"/>
        <w:spacing w:after="0" w:line="240" w:lineRule="auto"/>
        <w:ind w:left="0"/>
        <w:jc w:val="both"/>
        <w:rPr>
          <w:rFonts w:ascii="Times New Roman" w:eastAsiaTheme="minorEastAsia" w:hAnsi="Times New Roman" w:cs="Times New Roman"/>
          <w:b/>
          <w:sz w:val="24"/>
          <w:szCs w:val="24"/>
        </w:rPr>
      </w:pPr>
    </w:p>
    <w:p w:rsidR="00BA1F2A" w:rsidRPr="00AD4BDA" w:rsidRDefault="00BA1F2A"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Gross Calorific Value/Gross Spesific Energy</w:t>
      </w:r>
    </w:p>
    <w:p w:rsidR="00BA1F2A" w:rsidRPr="0067217B" w:rsidRDefault="004B5297" w:rsidP="00992C5E">
      <w:pPr>
        <w:pStyle w:val="ListParagraph"/>
        <w:numPr>
          <w:ilvl w:val="0"/>
          <w:numId w:val="20"/>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Pada volume konstan ditentukan dengan mengukur jumlah panas yang dikeluarkan ketika sebuah massa batubara yang telah diketahui dipanaskan sesuai dengan kondisi standar.</w:t>
      </w:r>
    </w:p>
    <w:p w:rsidR="004B5297" w:rsidRPr="0067217B" w:rsidRDefault="004B5297" w:rsidP="00992C5E">
      <w:pPr>
        <w:pStyle w:val="ListParagraph"/>
        <w:numPr>
          <w:ilvl w:val="0"/>
          <w:numId w:val="20"/>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Konversi:</w:t>
      </w:r>
    </w:p>
    <w:p w:rsidR="004B5297" w:rsidRPr="0067217B" w:rsidRDefault="004B5297" w:rsidP="00956A97">
      <w:pPr>
        <w:pStyle w:val="ListParagraph"/>
        <w:numPr>
          <w:ilvl w:val="0"/>
          <w:numId w:val="21"/>
        </w:numPr>
        <w:spacing w:after="0" w:line="360" w:lineRule="auto"/>
        <w:ind w:left="851"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1 BTU/lb = 1,8 cal/gr</w:t>
      </w:r>
    </w:p>
    <w:p w:rsidR="004B5297" w:rsidRPr="0067217B" w:rsidRDefault="004B5297" w:rsidP="00956A97">
      <w:pPr>
        <w:pStyle w:val="ListParagraph"/>
        <w:numPr>
          <w:ilvl w:val="0"/>
          <w:numId w:val="21"/>
        </w:numPr>
        <w:spacing w:after="0" w:line="360" w:lineRule="auto"/>
        <w:ind w:left="851"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1 BTU/lb = 429,923 MJ/kg</w:t>
      </w:r>
    </w:p>
    <w:p w:rsidR="004B5297" w:rsidRPr="0067217B" w:rsidRDefault="004B5297" w:rsidP="00956A97">
      <w:pPr>
        <w:pStyle w:val="ListParagraph"/>
        <w:numPr>
          <w:ilvl w:val="0"/>
          <w:numId w:val="21"/>
        </w:numPr>
        <w:spacing w:after="0" w:line="360" w:lineRule="auto"/>
        <w:ind w:left="851"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1 cal/gr = 238,85 MJ/kg</w:t>
      </w:r>
    </w:p>
    <w:p w:rsidR="004B5297" w:rsidRPr="0067217B" w:rsidRDefault="004B5297" w:rsidP="00956A97">
      <w:pPr>
        <w:pStyle w:val="ListParagraph"/>
        <w:numPr>
          <w:ilvl w:val="0"/>
          <w:numId w:val="21"/>
        </w:numPr>
        <w:spacing w:after="0" w:line="360" w:lineRule="auto"/>
        <w:ind w:left="851"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1 cal/gr = 0,556 BTU/lb</w:t>
      </w:r>
    </w:p>
    <w:p w:rsidR="004B5297" w:rsidRPr="0067217B" w:rsidRDefault="004B5297" w:rsidP="00992C5E">
      <w:pPr>
        <w:pStyle w:val="ListParagraph"/>
        <w:numPr>
          <w:ilvl w:val="0"/>
          <w:numId w:val="2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Dimana :</w:t>
      </w:r>
    </w:p>
    <w:p w:rsidR="004B5297" w:rsidRPr="0067217B" w:rsidRDefault="004B5297" w:rsidP="00956A97">
      <w:pPr>
        <w:pStyle w:val="ListParagraph"/>
        <w:numPr>
          <w:ilvl w:val="0"/>
          <w:numId w:val="23"/>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Cal/gr = kalori per gram</w:t>
      </w:r>
    </w:p>
    <w:p w:rsidR="004B5297" w:rsidRPr="0067217B" w:rsidRDefault="004B5297" w:rsidP="00956A97">
      <w:pPr>
        <w:pStyle w:val="ListParagraph"/>
        <w:numPr>
          <w:ilvl w:val="0"/>
          <w:numId w:val="23"/>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MJ/kg = Mega Joules per kilogram</w:t>
      </w:r>
    </w:p>
    <w:p w:rsidR="004B5297" w:rsidRPr="0067217B" w:rsidRDefault="004B5297" w:rsidP="00956A97">
      <w:pPr>
        <w:pStyle w:val="ListParagraph"/>
        <w:numPr>
          <w:ilvl w:val="0"/>
          <w:numId w:val="23"/>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BTU/lb = British Thermal Units per pound</w:t>
      </w:r>
    </w:p>
    <w:p w:rsidR="004B5297" w:rsidRPr="0067217B" w:rsidRDefault="004B5297" w:rsidP="00AD4BDA">
      <w:pPr>
        <w:pStyle w:val="ListParagraph"/>
        <w:spacing w:after="0" w:line="240" w:lineRule="auto"/>
        <w:ind w:left="0"/>
        <w:jc w:val="both"/>
        <w:rPr>
          <w:rFonts w:ascii="Times New Roman" w:eastAsiaTheme="minorEastAsia" w:hAnsi="Times New Roman" w:cs="Times New Roman"/>
          <w:sz w:val="24"/>
          <w:szCs w:val="24"/>
        </w:rPr>
      </w:pPr>
    </w:p>
    <w:p w:rsidR="004B5297" w:rsidRPr="00AD4BDA" w:rsidRDefault="004B5297"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AD4BDA">
        <w:rPr>
          <w:rFonts w:ascii="Times New Roman" w:eastAsiaTheme="minorEastAsia" w:hAnsi="Times New Roman" w:cs="Times New Roman"/>
          <w:b/>
          <w:sz w:val="24"/>
          <w:szCs w:val="24"/>
        </w:rPr>
        <w:t>Net Calorific Value</w:t>
      </w:r>
    </w:p>
    <w:p w:rsidR="004B5297" w:rsidRPr="0067217B" w:rsidRDefault="004B5297" w:rsidP="00992C5E">
      <w:pPr>
        <w:pStyle w:val="ListParagraph"/>
        <w:numPr>
          <w:ilvl w:val="0"/>
          <w:numId w:val="2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Panas yang dihasilkan dalam pembakaran batubara pada atmosfir yang konstan dengan kondisi semua air yang ada dalam sisa-sisa batubara sebagai bentuk uap air.</w:t>
      </w:r>
    </w:p>
    <w:p w:rsidR="004B5297" w:rsidRPr="0067217B" w:rsidRDefault="004B5297" w:rsidP="00992C5E">
      <w:pPr>
        <w:pStyle w:val="ListParagraph"/>
        <w:numPr>
          <w:ilvl w:val="0"/>
          <w:numId w:val="2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Persamaan:</w:t>
      </w:r>
    </w:p>
    <w:p w:rsidR="004B5297" w:rsidRPr="0067217B" w:rsidRDefault="004B5297" w:rsidP="00992C5E">
      <w:pPr>
        <w:pStyle w:val="ListParagraph"/>
        <w:numPr>
          <w:ilvl w:val="0"/>
          <w:numId w:val="24"/>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ISO 1928 : 2009 : Net CV (constant pressure) (MJ/kg) =</w:t>
      </w:r>
    </w:p>
    <w:p w:rsidR="004B5297" w:rsidRPr="0067217B" w:rsidRDefault="004B5297" w:rsidP="00AD4BDA">
      <w:pPr>
        <w:pStyle w:val="ListParagraph"/>
        <w:spacing w:after="0" w:line="360" w:lineRule="auto"/>
        <w:ind w:left="851"/>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Gross CV – 0,212(H) – 0,0008(O) – 0,0245(M)</w:t>
      </w:r>
    </w:p>
    <w:p w:rsidR="00AD4BDA" w:rsidRDefault="004B5297" w:rsidP="00992C5E">
      <w:pPr>
        <w:pStyle w:val="ListParagraph"/>
        <w:numPr>
          <w:ilvl w:val="0"/>
          <w:numId w:val="24"/>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British Standard (BS) : Net CV = </w:t>
      </w:r>
    </w:p>
    <w:p w:rsidR="004B5297" w:rsidRPr="0067217B" w:rsidRDefault="004B5297" w:rsidP="00AD4BDA">
      <w:pPr>
        <w:pStyle w:val="ListParagraph"/>
        <w:spacing w:after="0" w:line="360" w:lineRule="auto"/>
        <w:ind w:left="851"/>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Gross CV – 0,212(H) – 0,0007(O) – 0,0244(M)</w:t>
      </w:r>
    </w:p>
    <w:p w:rsidR="004B5297" w:rsidRPr="0067217B" w:rsidRDefault="004B5297" w:rsidP="00992C5E">
      <w:pPr>
        <w:pStyle w:val="ListParagraph"/>
        <w:numPr>
          <w:ilvl w:val="0"/>
          <w:numId w:val="24"/>
        </w:numPr>
        <w:spacing w:after="0" w:line="360" w:lineRule="auto"/>
        <w:ind w:left="851" w:hanging="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ASTM D5865 – 07 : Net CV = Gross CV – 0,</w:t>
      </w:r>
      <w:r w:rsidR="006A3C68" w:rsidRPr="0067217B">
        <w:rPr>
          <w:rFonts w:ascii="Times New Roman" w:eastAsiaTheme="minorEastAsia" w:hAnsi="Times New Roman" w:cs="Times New Roman"/>
          <w:sz w:val="24"/>
          <w:szCs w:val="24"/>
        </w:rPr>
        <w:t>024 [9(H)+(M)]</w:t>
      </w:r>
    </w:p>
    <w:p w:rsidR="006A3C68" w:rsidRPr="0067217B" w:rsidRDefault="006A3C68" w:rsidP="00992C5E">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Dimana:</w:t>
      </w:r>
    </w:p>
    <w:p w:rsidR="006A3C68" w:rsidRPr="0067217B" w:rsidRDefault="006A3C68" w:rsidP="00992C5E">
      <w:pPr>
        <w:pStyle w:val="ListParagraph"/>
        <w:numPr>
          <w:ilvl w:val="0"/>
          <w:numId w:val="26"/>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H = Hidrogen (%)</w:t>
      </w:r>
    </w:p>
    <w:p w:rsidR="006A3C68" w:rsidRPr="0067217B" w:rsidRDefault="006A3C68" w:rsidP="00992C5E">
      <w:pPr>
        <w:pStyle w:val="ListParagraph"/>
        <w:numPr>
          <w:ilvl w:val="0"/>
          <w:numId w:val="26"/>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O = Oksigen (%)</w:t>
      </w:r>
    </w:p>
    <w:p w:rsidR="006A3C68" w:rsidRPr="0067217B" w:rsidRDefault="006A3C68" w:rsidP="00992C5E">
      <w:pPr>
        <w:pStyle w:val="ListParagraph"/>
        <w:numPr>
          <w:ilvl w:val="0"/>
          <w:numId w:val="26"/>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 = Moisture (%)</w:t>
      </w:r>
    </w:p>
    <w:p w:rsidR="006A3C68" w:rsidRPr="0067217B" w:rsidRDefault="006A3C68" w:rsidP="00992C5E">
      <w:pPr>
        <w:pStyle w:val="ListParagraph"/>
        <w:numPr>
          <w:ilvl w:val="0"/>
          <w:numId w:val="26"/>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ASTM = American Society for Testing and Material</w:t>
      </w:r>
    </w:p>
    <w:p w:rsidR="006A3C68" w:rsidRPr="0067217B" w:rsidRDefault="006A3C68" w:rsidP="00992C5E">
      <w:pPr>
        <w:pStyle w:val="ListParagraph"/>
        <w:numPr>
          <w:ilvl w:val="0"/>
          <w:numId w:val="26"/>
        </w:numPr>
        <w:spacing w:after="0" w:line="360" w:lineRule="auto"/>
        <w:ind w:left="426" w:firstLine="0"/>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ISO = International Organization for Standardization.</w:t>
      </w:r>
    </w:p>
    <w:p w:rsidR="006A3C68" w:rsidRPr="0067217B" w:rsidRDefault="006A3C68" w:rsidP="00992C5E">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Net CV dengan basis received, sering ditetapkan dalam kontrak batubara, terutama untuk batubara peringkat rendah (lower rank coal).</w:t>
      </w:r>
    </w:p>
    <w:p w:rsidR="002D4570" w:rsidRPr="0067217B" w:rsidRDefault="002D4570" w:rsidP="00AD4BDA">
      <w:pPr>
        <w:pStyle w:val="ListParagraph"/>
        <w:spacing w:after="0" w:line="360" w:lineRule="auto"/>
        <w:ind w:left="0"/>
        <w:jc w:val="both"/>
        <w:rPr>
          <w:rFonts w:ascii="Times New Roman" w:eastAsiaTheme="minorEastAsia" w:hAnsi="Times New Roman" w:cs="Times New Roman"/>
          <w:sz w:val="24"/>
          <w:szCs w:val="24"/>
        </w:rPr>
      </w:pPr>
    </w:p>
    <w:p w:rsidR="002D4570" w:rsidRPr="00A53B25" w:rsidRDefault="002D4570"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A53B25">
        <w:rPr>
          <w:rFonts w:ascii="Times New Roman" w:eastAsiaTheme="minorEastAsia" w:hAnsi="Times New Roman" w:cs="Times New Roman"/>
          <w:b/>
          <w:sz w:val="24"/>
          <w:szCs w:val="24"/>
        </w:rPr>
        <w:t>Kalori Dalam Transaksi Batubara</w:t>
      </w:r>
    </w:p>
    <w:p w:rsidR="002D4570" w:rsidRPr="0067217B" w:rsidRDefault="002D457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Dalam kontrak pembelian batubara, pernyaratan kalori oleh sebagian besar konsumen </w:t>
      </w:r>
      <w:r w:rsidRPr="00E01517">
        <w:rPr>
          <w:rFonts w:ascii="Times New Roman" w:eastAsiaTheme="minorEastAsia" w:hAnsi="Times New Roman" w:cs="Times New Roman"/>
          <w:sz w:val="24"/>
          <w:szCs w:val="24"/>
          <w:highlight w:val="yellow"/>
        </w:rPr>
        <w:t>Jepang</w:t>
      </w:r>
      <w:r w:rsidRPr="0067217B">
        <w:rPr>
          <w:rFonts w:ascii="Times New Roman" w:eastAsiaTheme="minorEastAsia" w:hAnsi="Times New Roman" w:cs="Times New Roman"/>
          <w:sz w:val="24"/>
          <w:szCs w:val="24"/>
        </w:rPr>
        <w:t xml:space="preserve"> selama ini adalah </w:t>
      </w:r>
      <w:r w:rsidRPr="00E01517">
        <w:rPr>
          <w:rFonts w:ascii="Times New Roman" w:eastAsiaTheme="minorEastAsia" w:hAnsi="Times New Roman" w:cs="Times New Roman"/>
          <w:sz w:val="24"/>
          <w:szCs w:val="24"/>
          <w:highlight w:val="yellow"/>
        </w:rPr>
        <w:t>GCV</w:t>
      </w:r>
      <w:r w:rsidRPr="0067217B">
        <w:rPr>
          <w:rFonts w:ascii="Times New Roman" w:eastAsiaTheme="minorEastAsia" w:hAnsi="Times New Roman" w:cs="Times New Roman"/>
          <w:sz w:val="24"/>
          <w:szCs w:val="24"/>
        </w:rPr>
        <w:t xml:space="preserve"> (Gross Calorific Value) dan basis </w:t>
      </w:r>
      <w:r w:rsidRPr="00E01517">
        <w:rPr>
          <w:rFonts w:ascii="Times New Roman" w:eastAsiaTheme="minorEastAsia" w:hAnsi="Times New Roman" w:cs="Times New Roman"/>
          <w:sz w:val="24"/>
          <w:szCs w:val="24"/>
          <w:highlight w:val="yellow"/>
        </w:rPr>
        <w:t>ADB</w:t>
      </w:r>
      <w:r w:rsidRPr="0067217B">
        <w:rPr>
          <w:rFonts w:ascii="Times New Roman" w:eastAsiaTheme="minorEastAsia" w:hAnsi="Times New Roman" w:cs="Times New Roman"/>
          <w:sz w:val="24"/>
          <w:szCs w:val="24"/>
        </w:rPr>
        <w:t>.</w:t>
      </w:r>
    </w:p>
    <w:p w:rsidR="002D4570" w:rsidRPr="0067217B" w:rsidRDefault="002D457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 xml:space="preserve">Belakangan ini sebagian mulai berubah ke </w:t>
      </w:r>
      <w:r w:rsidRPr="00E01517">
        <w:rPr>
          <w:rFonts w:ascii="Times New Roman" w:eastAsiaTheme="minorEastAsia" w:hAnsi="Times New Roman" w:cs="Times New Roman"/>
          <w:sz w:val="24"/>
          <w:szCs w:val="24"/>
          <w:highlight w:val="yellow"/>
        </w:rPr>
        <w:t>GCV</w:t>
      </w:r>
      <w:r w:rsidRPr="0067217B">
        <w:rPr>
          <w:rFonts w:ascii="Times New Roman" w:eastAsiaTheme="minorEastAsia" w:hAnsi="Times New Roman" w:cs="Times New Roman"/>
          <w:sz w:val="24"/>
          <w:szCs w:val="24"/>
        </w:rPr>
        <w:t xml:space="preserve"> dalam basis</w:t>
      </w:r>
      <w:r w:rsidR="00AA2CD0" w:rsidRPr="0067217B">
        <w:rPr>
          <w:rFonts w:ascii="Times New Roman" w:eastAsiaTheme="minorEastAsia" w:hAnsi="Times New Roman" w:cs="Times New Roman"/>
          <w:sz w:val="24"/>
          <w:szCs w:val="24"/>
        </w:rPr>
        <w:t xml:space="preserve"> </w:t>
      </w:r>
      <w:r w:rsidR="00AA2CD0" w:rsidRPr="00E01517">
        <w:rPr>
          <w:rFonts w:ascii="Times New Roman" w:eastAsiaTheme="minorEastAsia" w:hAnsi="Times New Roman" w:cs="Times New Roman"/>
          <w:sz w:val="24"/>
          <w:szCs w:val="24"/>
          <w:highlight w:val="yellow"/>
        </w:rPr>
        <w:t>ARB</w:t>
      </w:r>
      <w:r w:rsidR="00AA2CD0" w:rsidRPr="0067217B">
        <w:rPr>
          <w:rFonts w:ascii="Times New Roman" w:eastAsiaTheme="minorEastAsia" w:hAnsi="Times New Roman" w:cs="Times New Roman"/>
          <w:sz w:val="24"/>
          <w:szCs w:val="24"/>
        </w:rPr>
        <w:t>.</w:t>
      </w:r>
    </w:p>
    <w:p w:rsidR="00AA2CD0" w:rsidRPr="0067217B" w:rsidRDefault="00AA2CD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Pada saat pembakaran batubara di boiler, air yang menempel di batubara (TM) serta air yang terbentuk dari persenyawaan hidrogen yang tergantung di dalam batubara dan oksigen, akan berubah menjadi uap air setelah melalui proses pemanasan dan penguapan. Karena tidak member nilai tambah apapun dalam konversi ke energy yang dapat dimanfaatkan selain untuk menguapkan air dalam batubara saja, maka kalor yang digunakan untuk proses tadi disebut </w:t>
      </w:r>
      <w:r w:rsidRPr="00DD4460">
        <w:rPr>
          <w:rFonts w:ascii="Times New Roman" w:eastAsiaTheme="minorEastAsia" w:hAnsi="Times New Roman" w:cs="Times New Roman"/>
          <w:sz w:val="24"/>
          <w:szCs w:val="24"/>
          <w:highlight w:val="yellow"/>
        </w:rPr>
        <w:t>KALOR LATEN</w:t>
      </w:r>
      <w:r w:rsidRPr="0067217B">
        <w:rPr>
          <w:rFonts w:ascii="Times New Roman" w:eastAsiaTheme="minorEastAsia" w:hAnsi="Times New Roman" w:cs="Times New Roman"/>
          <w:sz w:val="24"/>
          <w:szCs w:val="24"/>
        </w:rPr>
        <w:t>.</w:t>
      </w:r>
    </w:p>
    <w:p w:rsidR="00AA2CD0" w:rsidRPr="0067217B" w:rsidRDefault="00AA2CD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Jika </w:t>
      </w:r>
      <w:r w:rsidRPr="00DD4460">
        <w:rPr>
          <w:rFonts w:ascii="Times New Roman" w:eastAsiaTheme="minorEastAsia" w:hAnsi="Times New Roman" w:cs="Times New Roman"/>
          <w:sz w:val="24"/>
          <w:szCs w:val="24"/>
          <w:highlight w:val="yellow"/>
        </w:rPr>
        <w:t>kalor laten ini diikutsertakan</w:t>
      </w:r>
      <w:r w:rsidRPr="0067217B">
        <w:rPr>
          <w:rFonts w:ascii="Times New Roman" w:eastAsiaTheme="minorEastAsia" w:hAnsi="Times New Roman" w:cs="Times New Roman"/>
          <w:sz w:val="24"/>
          <w:szCs w:val="24"/>
        </w:rPr>
        <w:t xml:space="preserve"> dalam analisis, maka kalori dalam batubara yang bersangkutan disebut </w:t>
      </w:r>
      <w:r w:rsidRPr="00DD4460">
        <w:rPr>
          <w:rFonts w:ascii="Times New Roman" w:eastAsiaTheme="minorEastAsia" w:hAnsi="Times New Roman" w:cs="Times New Roman"/>
          <w:sz w:val="24"/>
          <w:szCs w:val="24"/>
          <w:highlight w:val="yellow"/>
        </w:rPr>
        <w:t>GCV</w:t>
      </w:r>
      <w:r w:rsidRPr="0067217B">
        <w:rPr>
          <w:rFonts w:ascii="Times New Roman" w:eastAsiaTheme="minorEastAsia" w:hAnsi="Times New Roman" w:cs="Times New Roman"/>
          <w:sz w:val="24"/>
          <w:szCs w:val="24"/>
        </w:rPr>
        <w:t xml:space="preserve"> atau </w:t>
      </w:r>
      <w:r w:rsidRPr="00DD4460">
        <w:rPr>
          <w:rFonts w:ascii="Times New Roman" w:eastAsiaTheme="minorEastAsia" w:hAnsi="Times New Roman" w:cs="Times New Roman"/>
          <w:sz w:val="24"/>
          <w:szCs w:val="24"/>
          <w:highlight w:val="yellow"/>
        </w:rPr>
        <w:t>HHV (Higher Heating Value).</w:t>
      </w:r>
    </w:p>
    <w:p w:rsidR="00AA2CD0" w:rsidRPr="0067217B" w:rsidRDefault="00AA2CD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Jika </w:t>
      </w:r>
      <w:r w:rsidRPr="00DD4460">
        <w:rPr>
          <w:rFonts w:ascii="Times New Roman" w:eastAsiaTheme="minorEastAsia" w:hAnsi="Times New Roman" w:cs="Times New Roman"/>
          <w:sz w:val="24"/>
          <w:szCs w:val="24"/>
          <w:highlight w:val="yellow"/>
        </w:rPr>
        <w:t>kalor laten ditiadakan</w:t>
      </w:r>
      <w:r w:rsidRPr="0067217B">
        <w:rPr>
          <w:rFonts w:ascii="Times New Roman" w:eastAsiaTheme="minorEastAsia" w:hAnsi="Times New Roman" w:cs="Times New Roman"/>
          <w:sz w:val="24"/>
          <w:szCs w:val="24"/>
        </w:rPr>
        <w:t xml:space="preserve">, maka disebut </w:t>
      </w:r>
      <w:r w:rsidRPr="00DD4460">
        <w:rPr>
          <w:rFonts w:ascii="Times New Roman" w:eastAsiaTheme="minorEastAsia" w:hAnsi="Times New Roman" w:cs="Times New Roman"/>
          <w:sz w:val="24"/>
          <w:szCs w:val="24"/>
          <w:highlight w:val="yellow"/>
        </w:rPr>
        <w:t>NCV atau LHV (Lower Heating Value).</w:t>
      </w:r>
    </w:p>
    <w:p w:rsidR="00AA2CD0" w:rsidRPr="0067217B" w:rsidRDefault="00AA2CD0"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Persamaan GCV dan NCV dalam standard JIS :</w:t>
      </w:r>
    </w:p>
    <w:p w:rsidR="00AA2CD0" w:rsidRPr="0067217B" w:rsidRDefault="00AA2CD0" w:rsidP="00C919A0">
      <w:pPr>
        <w:pStyle w:val="ListParagraph"/>
        <w:spacing w:after="0" w:line="360" w:lineRule="auto"/>
        <w:ind w:left="426" w:hanging="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NCV</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Kcal</m:t>
                  </m:r>
                </m:num>
                <m:den>
                  <m:r>
                    <w:rPr>
                      <w:rFonts w:ascii="Cambria Math" w:eastAsiaTheme="minorEastAsia" w:hAnsi="Cambria Math" w:cs="Times New Roman"/>
                      <w:sz w:val="24"/>
                      <w:szCs w:val="24"/>
                    </w:rPr>
                    <m:t>kg</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GCV</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kcal</m:t>
                  </m:r>
                </m:num>
                <m:den>
                  <m:r>
                    <w:rPr>
                      <w:rFonts w:ascii="Cambria Math" w:eastAsiaTheme="minorEastAsia" w:hAnsi="Cambria Math" w:cs="Times New Roman"/>
                      <w:sz w:val="24"/>
                      <w:szCs w:val="24"/>
                    </w:rPr>
                    <m:t>kg</m:t>
                  </m:r>
                </m:den>
              </m:f>
            </m:e>
          </m:d>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(9</m:t>
          </m:r>
          <m:r>
            <w:rPr>
              <w:rFonts w:ascii="Cambria Math" w:eastAsiaTheme="minorEastAsia" w:hAnsi="Cambria Math" w:cs="Times New Roman"/>
              <w:sz w:val="24"/>
              <w:szCs w:val="24"/>
            </w:rPr>
            <m:t>H</m:t>
          </m:r>
          <m:r>
            <w:rPr>
              <w:rFonts w:ascii="Cambria Math" w:eastAsiaTheme="minorEastAsia" w:hAnsi="Times New Roman" w:cs="Times New Roman"/>
              <w:sz w:val="24"/>
              <w:szCs w:val="24"/>
            </w:rPr>
            <m:t>+</m:t>
          </m:r>
          <m:r>
            <w:rPr>
              <w:rFonts w:ascii="Cambria Math" w:eastAsiaTheme="minorEastAsia" w:hAnsi="Cambria Math" w:cs="Times New Roman"/>
              <w:sz w:val="24"/>
              <w:szCs w:val="24"/>
            </w:rPr>
            <m:t>W</m:t>
          </m:r>
          <m:r>
            <w:rPr>
              <w:rFonts w:ascii="Cambria Math" w:eastAsiaTheme="minorEastAsia" w:hAnsi="Times New Roman" w:cs="Times New Roman"/>
              <w:sz w:val="24"/>
              <w:szCs w:val="24"/>
            </w:rPr>
            <m:t>)</m:t>
          </m:r>
        </m:oMath>
      </m:oMathPara>
    </w:p>
    <w:p w:rsidR="00AA2CD0" w:rsidRPr="0067217B" w:rsidRDefault="00AA2CD0" w:rsidP="00C919A0">
      <w:pPr>
        <w:pStyle w:val="ListParagraph"/>
        <w:tabs>
          <w:tab w:val="left" w:pos="1302"/>
        </w:tabs>
        <w:spacing w:after="0" w:line="360" w:lineRule="auto"/>
        <w:ind w:left="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Dimana: H = Hidrogen (%) </w:t>
      </w:r>
    </w:p>
    <w:p w:rsidR="00AA2CD0" w:rsidRPr="0067217B" w:rsidRDefault="00C919A0" w:rsidP="00C919A0">
      <w:pPr>
        <w:pStyle w:val="ListParagraph"/>
        <w:tabs>
          <w:tab w:val="left" w:pos="1276"/>
        </w:tabs>
        <w:spacing w:after="0" w:line="36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A2CD0" w:rsidRPr="0067217B">
        <w:rPr>
          <w:rFonts w:ascii="Times New Roman" w:eastAsiaTheme="minorEastAsia" w:hAnsi="Times New Roman" w:cs="Times New Roman"/>
          <w:sz w:val="24"/>
          <w:szCs w:val="24"/>
        </w:rPr>
        <w:t xml:space="preserve">W = Moisture (%) </w:t>
      </w:r>
    </w:p>
    <w:p w:rsidR="00AA2CD0" w:rsidRDefault="00AA2CD0" w:rsidP="00956A97">
      <w:pPr>
        <w:pStyle w:val="ListParagraph"/>
        <w:spacing w:after="0" w:line="360" w:lineRule="auto"/>
        <w:ind w:left="425"/>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Basis analisis untuk kalori, hydrogen dan kadar air harus sama.</w:t>
      </w:r>
    </w:p>
    <w:p w:rsidR="00956A97" w:rsidRPr="0067217B" w:rsidRDefault="00956A97" w:rsidP="00956A97">
      <w:pPr>
        <w:pStyle w:val="ListParagraph"/>
        <w:spacing w:after="120" w:line="240" w:lineRule="auto"/>
        <w:ind w:left="425"/>
        <w:jc w:val="both"/>
        <w:rPr>
          <w:rFonts w:ascii="Times New Roman" w:eastAsiaTheme="minorEastAsia" w:hAnsi="Times New Roman" w:cs="Times New Roman"/>
          <w:sz w:val="24"/>
          <w:szCs w:val="24"/>
        </w:rPr>
      </w:pPr>
    </w:p>
    <w:p w:rsidR="00AA2CD0" w:rsidRPr="0067217B" w:rsidRDefault="00AA2CD0" w:rsidP="0076102C">
      <w:pPr>
        <w:pStyle w:val="ListParagraph"/>
        <w:numPr>
          <w:ilvl w:val="0"/>
          <w:numId w:val="47"/>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Persyaratan kalori dalam transaksi batubara dibagi menjadi 3, yaitu:</w:t>
      </w:r>
    </w:p>
    <w:p w:rsidR="00AA2CD0" w:rsidRPr="00956A97" w:rsidRDefault="00AA2CD0" w:rsidP="0076102C">
      <w:pPr>
        <w:pStyle w:val="ListParagraph"/>
        <w:numPr>
          <w:ilvl w:val="0"/>
          <w:numId w:val="48"/>
        </w:numPr>
        <w:spacing w:after="0" w:line="360" w:lineRule="auto"/>
        <w:ind w:left="709" w:hanging="283"/>
        <w:jc w:val="both"/>
        <w:rPr>
          <w:rFonts w:ascii="Times New Roman" w:eastAsiaTheme="minorEastAsia" w:hAnsi="Times New Roman" w:cs="Times New Roman"/>
          <w:b/>
          <w:sz w:val="24"/>
          <w:szCs w:val="24"/>
        </w:rPr>
      </w:pPr>
      <w:r w:rsidRPr="00956A97">
        <w:rPr>
          <w:rFonts w:ascii="Times New Roman" w:eastAsiaTheme="minorEastAsia" w:hAnsi="Times New Roman" w:cs="Times New Roman"/>
          <w:b/>
          <w:sz w:val="24"/>
          <w:szCs w:val="24"/>
        </w:rPr>
        <w:t>GAD (Gross CV;ADB)</w:t>
      </w:r>
    </w:p>
    <w:p w:rsidR="00AA2CD0" w:rsidRPr="0067217B" w:rsidRDefault="00AA2CD0" w:rsidP="00C919A0">
      <w:pPr>
        <w:pStyle w:val="ListParagraph"/>
        <w:spacing w:after="0" w:line="360" w:lineRule="auto"/>
        <w:ind w:left="709"/>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Tampilan kalori </w:t>
      </w:r>
      <w:r w:rsidRPr="00DD4460">
        <w:rPr>
          <w:rFonts w:ascii="Times New Roman" w:eastAsiaTheme="minorEastAsia" w:hAnsi="Times New Roman" w:cs="Times New Roman"/>
          <w:sz w:val="24"/>
          <w:szCs w:val="24"/>
          <w:highlight w:val="yellow"/>
        </w:rPr>
        <w:t>cenderung tidak menunjukkan besaran kalor secara tepat</w:t>
      </w:r>
      <w:r w:rsidRPr="0067217B">
        <w:rPr>
          <w:rFonts w:ascii="Times New Roman" w:eastAsiaTheme="minorEastAsia" w:hAnsi="Times New Roman" w:cs="Times New Roman"/>
          <w:sz w:val="24"/>
          <w:szCs w:val="24"/>
        </w:rPr>
        <w:t xml:space="preserve"> yang akan digunakan dalam pemanfaatan batubara, karena free moisture tidak termasuk di dalamnya.</w:t>
      </w:r>
    </w:p>
    <w:p w:rsidR="00AA2CD0" w:rsidRPr="00956A97" w:rsidRDefault="00AA2CD0" w:rsidP="0076102C">
      <w:pPr>
        <w:pStyle w:val="ListParagraph"/>
        <w:numPr>
          <w:ilvl w:val="0"/>
          <w:numId w:val="48"/>
        </w:numPr>
        <w:spacing w:after="0" w:line="360" w:lineRule="auto"/>
        <w:ind w:left="709" w:hanging="283"/>
        <w:jc w:val="both"/>
        <w:rPr>
          <w:rFonts w:ascii="Times New Roman" w:eastAsiaTheme="minorEastAsia" w:hAnsi="Times New Roman" w:cs="Times New Roman"/>
          <w:b/>
          <w:sz w:val="24"/>
          <w:szCs w:val="24"/>
        </w:rPr>
      </w:pPr>
      <w:r w:rsidRPr="00956A97">
        <w:rPr>
          <w:rFonts w:ascii="Times New Roman" w:eastAsiaTheme="minorEastAsia" w:hAnsi="Times New Roman" w:cs="Times New Roman"/>
          <w:b/>
          <w:sz w:val="24"/>
          <w:szCs w:val="24"/>
        </w:rPr>
        <w:t>GAR (Gross CV;ARB)</w:t>
      </w:r>
    </w:p>
    <w:p w:rsidR="00AA2CD0" w:rsidRPr="0067217B" w:rsidRDefault="00AA2CD0" w:rsidP="00C919A0">
      <w:pPr>
        <w:pStyle w:val="ListParagraph"/>
        <w:spacing w:after="0" w:line="360" w:lineRule="auto"/>
        <w:ind w:left="709"/>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Kondisi dengan kadar air total, kondisi batubara dalam keadaan siap digunakan. Akan tetapi </w:t>
      </w:r>
      <w:r w:rsidRPr="00DD4460">
        <w:rPr>
          <w:rFonts w:ascii="Times New Roman" w:eastAsiaTheme="minorEastAsia" w:hAnsi="Times New Roman" w:cs="Times New Roman"/>
          <w:sz w:val="24"/>
          <w:szCs w:val="24"/>
          <w:highlight w:val="yellow"/>
        </w:rPr>
        <w:t>kalori masih belum menunjukkan kalor yang efektif.</w:t>
      </w:r>
    </w:p>
    <w:p w:rsidR="00AA2CD0" w:rsidRDefault="00AA2CD0" w:rsidP="00C919A0">
      <w:pPr>
        <w:pStyle w:val="ListParagraph"/>
        <w:spacing w:after="0" w:line="360" w:lineRule="auto"/>
        <w:ind w:left="709" w:hanging="283"/>
        <w:jc w:val="both"/>
        <w:rPr>
          <w:rFonts w:ascii="Times New Roman" w:eastAsiaTheme="minorEastAsia" w:hAnsi="Times New Roman" w:cs="Times New Roman"/>
          <w:sz w:val="24"/>
          <w:szCs w:val="24"/>
        </w:rPr>
      </w:pPr>
    </w:p>
    <w:p w:rsidR="00956A97" w:rsidRDefault="00956A97" w:rsidP="00C919A0">
      <w:pPr>
        <w:pStyle w:val="ListParagraph"/>
        <w:spacing w:after="0" w:line="360" w:lineRule="auto"/>
        <w:ind w:left="709" w:hanging="283"/>
        <w:jc w:val="both"/>
        <w:rPr>
          <w:rFonts w:ascii="Times New Roman" w:eastAsiaTheme="minorEastAsia" w:hAnsi="Times New Roman" w:cs="Times New Roman"/>
          <w:sz w:val="24"/>
          <w:szCs w:val="24"/>
        </w:rPr>
      </w:pPr>
    </w:p>
    <w:p w:rsidR="00956A97" w:rsidRPr="0067217B" w:rsidRDefault="00956A97" w:rsidP="00C919A0">
      <w:pPr>
        <w:pStyle w:val="ListParagraph"/>
        <w:spacing w:after="0" w:line="360" w:lineRule="auto"/>
        <w:ind w:left="709" w:hanging="283"/>
        <w:jc w:val="both"/>
        <w:rPr>
          <w:rFonts w:ascii="Times New Roman" w:eastAsiaTheme="minorEastAsia" w:hAnsi="Times New Roman" w:cs="Times New Roman"/>
          <w:sz w:val="24"/>
          <w:szCs w:val="24"/>
        </w:rPr>
      </w:pPr>
    </w:p>
    <w:p w:rsidR="00DC6B22" w:rsidRPr="00956A97" w:rsidRDefault="00DC6B22" w:rsidP="0076102C">
      <w:pPr>
        <w:pStyle w:val="ListParagraph"/>
        <w:numPr>
          <w:ilvl w:val="0"/>
          <w:numId w:val="48"/>
        </w:numPr>
        <w:spacing w:after="0" w:line="360" w:lineRule="auto"/>
        <w:ind w:left="709" w:hanging="283"/>
        <w:jc w:val="both"/>
        <w:rPr>
          <w:rFonts w:ascii="Times New Roman" w:eastAsiaTheme="minorEastAsia" w:hAnsi="Times New Roman" w:cs="Times New Roman"/>
          <w:b/>
          <w:sz w:val="24"/>
          <w:szCs w:val="24"/>
        </w:rPr>
      </w:pPr>
      <w:r w:rsidRPr="00956A97">
        <w:rPr>
          <w:rFonts w:ascii="Times New Roman" w:eastAsiaTheme="minorEastAsia" w:hAnsi="Times New Roman" w:cs="Times New Roman"/>
          <w:b/>
          <w:sz w:val="24"/>
          <w:szCs w:val="24"/>
        </w:rPr>
        <w:lastRenderedPageBreak/>
        <w:t>NAR (Net CV;ARB)</w:t>
      </w:r>
    </w:p>
    <w:p w:rsidR="00DC6B22" w:rsidRPr="0067217B" w:rsidRDefault="00DC6B22" w:rsidP="00C919A0">
      <w:pPr>
        <w:pStyle w:val="ListParagraph"/>
        <w:spacing w:after="0" w:line="360" w:lineRule="auto"/>
        <w:ind w:left="709"/>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Kondisi yang </w:t>
      </w:r>
      <w:r w:rsidRPr="00DD4460">
        <w:rPr>
          <w:rFonts w:ascii="Times New Roman" w:eastAsiaTheme="minorEastAsia" w:hAnsi="Times New Roman" w:cs="Times New Roman"/>
          <w:sz w:val="24"/>
          <w:szCs w:val="24"/>
          <w:highlight w:val="yellow"/>
        </w:rPr>
        <w:t>menampilkan energi panas yang efektif</w:t>
      </w:r>
      <w:r w:rsidRPr="0067217B">
        <w:rPr>
          <w:rFonts w:ascii="Times New Roman" w:eastAsiaTheme="minorEastAsia" w:hAnsi="Times New Roman" w:cs="Times New Roman"/>
          <w:sz w:val="24"/>
          <w:szCs w:val="24"/>
        </w:rPr>
        <w:t xml:space="preserve"> dalam pemanfaatan batubara.</w:t>
      </w:r>
    </w:p>
    <w:p w:rsidR="00DC6B22" w:rsidRPr="0067217B" w:rsidRDefault="00DC6B22" w:rsidP="00C919A0">
      <w:pPr>
        <w:pStyle w:val="ListParagraph"/>
        <w:spacing w:after="0" w:line="360" w:lineRule="auto"/>
        <w:ind w:left="709" w:hanging="283"/>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NAR</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kcal</m:t>
                  </m:r>
                </m:num>
                <m:den>
                  <m:r>
                    <w:rPr>
                      <w:rFonts w:ascii="Cambria Math" w:eastAsiaTheme="minorEastAsia" w:hAnsi="Cambria Math" w:cs="Times New Roman"/>
                      <w:sz w:val="24"/>
                      <w:szCs w:val="24"/>
                    </w:rPr>
                    <m:t>kg</m:t>
                  </m:r>
                </m:den>
              </m:f>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GAR</m:t>
          </m:r>
          <m:d>
            <m:dPr>
              <m:ctrlPr>
                <w:rPr>
                  <w:rFonts w:ascii="Cambria Math" w:eastAsiaTheme="minorEastAsia" w:hAnsi="Times New Roman" w:cs="Times New Roman"/>
                  <w:i/>
                  <w:sz w:val="24"/>
                  <w:szCs w:val="24"/>
                </w:rPr>
              </m:ctrlPr>
            </m:dPr>
            <m:e>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kcal</m:t>
                  </m:r>
                </m:num>
                <m:den>
                  <m:r>
                    <w:rPr>
                      <w:rFonts w:ascii="Cambria Math" w:eastAsiaTheme="minorEastAsia" w:hAnsi="Cambria Math" w:cs="Times New Roman"/>
                      <w:sz w:val="24"/>
                      <w:szCs w:val="24"/>
                    </w:rPr>
                    <m:t>kg</m:t>
                  </m:r>
                </m:den>
              </m:f>
            </m:e>
          </m:d>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50,7</m:t>
          </m:r>
          <m:r>
            <w:rPr>
              <w:rFonts w:ascii="Cambria Math" w:eastAsiaTheme="minorEastAsia" w:hAnsi="Cambria Math" w:cs="Times New Roman"/>
              <w:sz w:val="24"/>
              <w:szCs w:val="24"/>
            </w:rPr>
            <m:t>H</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5,83</m:t>
          </m:r>
          <m:r>
            <w:rPr>
              <w:rFonts w:ascii="Cambria Math" w:eastAsiaTheme="minorEastAsia" w:hAnsi="Cambria Math" w:cs="Times New Roman"/>
              <w:sz w:val="24"/>
              <w:szCs w:val="24"/>
            </w:rPr>
            <m:t>TM</m:t>
          </m:r>
        </m:oMath>
      </m:oMathPara>
    </w:p>
    <w:p w:rsidR="00FF5B53" w:rsidRPr="0067217B" w:rsidRDefault="00FF5B53" w:rsidP="00AD4BDA">
      <w:pPr>
        <w:pStyle w:val="ListParagraph"/>
        <w:spacing w:after="0" w:line="360" w:lineRule="auto"/>
        <w:ind w:left="0"/>
        <w:jc w:val="both"/>
        <w:rPr>
          <w:rFonts w:ascii="Times New Roman" w:eastAsiaTheme="minorEastAsia" w:hAnsi="Times New Roman" w:cs="Times New Roman"/>
          <w:sz w:val="24"/>
          <w:szCs w:val="24"/>
        </w:rPr>
      </w:pPr>
    </w:p>
    <w:p w:rsidR="00FF5B53" w:rsidRDefault="00FF5B53" w:rsidP="00AD4BDA">
      <w:pPr>
        <w:pStyle w:val="ListParagraph"/>
        <w:numPr>
          <w:ilvl w:val="0"/>
          <w:numId w:val="1"/>
        </w:numPr>
        <w:spacing w:after="0" w:line="36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t>ASH ANALYSIS (Analisis Unsur-Unsur Abu)</w:t>
      </w:r>
    </w:p>
    <w:p w:rsidR="00C919A0" w:rsidRPr="00C919A0" w:rsidRDefault="00C919A0" w:rsidP="00C919A0">
      <w:pPr>
        <w:pStyle w:val="ListParagraph"/>
        <w:spacing w:after="0" w:line="240" w:lineRule="auto"/>
        <w:ind w:left="0"/>
        <w:jc w:val="both"/>
        <w:rPr>
          <w:rFonts w:ascii="Times New Roman" w:eastAsiaTheme="minorEastAsia" w:hAnsi="Times New Roman" w:cs="Times New Roman"/>
          <w:b/>
          <w:sz w:val="24"/>
          <w:szCs w:val="24"/>
        </w:rPr>
      </w:pPr>
    </w:p>
    <w:p w:rsidR="00FF5B53" w:rsidRPr="0067217B" w:rsidRDefault="00FF5B53"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Komposisi abu batubara berbeda-beda tergantung jenis batubaranya.</w:t>
      </w:r>
    </w:p>
    <w:p w:rsidR="00FF5B53" w:rsidRPr="0067217B" w:rsidRDefault="00FF5B53"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Untuk batubara Jepang, komposisinya tidak jauh berbeda dengan mineral lempung (clay), dengan kandungan utama berupa silica dan alumina.</w:t>
      </w:r>
    </w:p>
    <w:p w:rsidR="00FF5B53" w:rsidRPr="0067217B" w:rsidRDefault="00FF5B53" w:rsidP="00C919A0">
      <w:pPr>
        <w:pStyle w:val="ListParagraph"/>
        <w:numPr>
          <w:ilvl w:val="0"/>
          <w:numId w:val="25"/>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Unsur-unsur abu :</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C0504D" w:themeColor="accent2"/>
          <w:sz w:val="24"/>
          <w:szCs w:val="24"/>
        </w:rPr>
      </w:pPr>
      <w:r w:rsidRPr="00C919A0">
        <w:rPr>
          <w:rFonts w:ascii="Times New Roman" w:eastAsiaTheme="minorEastAsia" w:hAnsi="Times New Roman" w:cs="Times New Roman"/>
          <w:color w:val="C0504D" w:themeColor="accent2"/>
          <w:sz w:val="24"/>
          <w:szCs w:val="24"/>
        </w:rPr>
        <w:t>Silicon = SiO</w:t>
      </w:r>
      <w:r w:rsidRPr="00C919A0">
        <w:rPr>
          <w:rFonts w:ascii="Times New Roman" w:eastAsiaTheme="minorEastAsia" w:hAnsi="Times New Roman" w:cs="Times New Roman"/>
          <w:color w:val="C0504D" w:themeColor="accent2"/>
          <w:sz w:val="24"/>
          <w:szCs w:val="24"/>
          <w:vertAlign w:val="subscript"/>
        </w:rPr>
        <w:t>2</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C0504D" w:themeColor="accent2"/>
          <w:sz w:val="24"/>
          <w:szCs w:val="24"/>
        </w:rPr>
      </w:pPr>
      <w:r w:rsidRPr="00C919A0">
        <w:rPr>
          <w:rFonts w:ascii="Times New Roman" w:eastAsiaTheme="minorEastAsia" w:hAnsi="Times New Roman" w:cs="Times New Roman"/>
          <w:color w:val="C0504D" w:themeColor="accent2"/>
          <w:sz w:val="24"/>
          <w:szCs w:val="24"/>
        </w:rPr>
        <w:t>Alumunium = Al</w:t>
      </w:r>
      <w:r w:rsidRPr="00C919A0">
        <w:rPr>
          <w:rFonts w:ascii="Times New Roman" w:eastAsiaTheme="minorEastAsia" w:hAnsi="Times New Roman" w:cs="Times New Roman"/>
          <w:color w:val="C0504D" w:themeColor="accent2"/>
          <w:sz w:val="24"/>
          <w:szCs w:val="24"/>
          <w:vertAlign w:val="subscript"/>
        </w:rPr>
        <w:t>2</w:t>
      </w:r>
      <w:r w:rsidRPr="00C919A0">
        <w:rPr>
          <w:rFonts w:ascii="Times New Roman" w:eastAsiaTheme="minorEastAsia" w:hAnsi="Times New Roman" w:cs="Times New Roman"/>
          <w:color w:val="C0504D" w:themeColor="accent2"/>
          <w:sz w:val="24"/>
          <w:szCs w:val="24"/>
        </w:rPr>
        <w:t>O</w:t>
      </w:r>
      <w:r w:rsidRPr="00C919A0">
        <w:rPr>
          <w:rFonts w:ascii="Times New Roman" w:eastAsiaTheme="minorEastAsia" w:hAnsi="Times New Roman" w:cs="Times New Roman"/>
          <w:color w:val="C0504D" w:themeColor="accent2"/>
          <w:sz w:val="24"/>
          <w:szCs w:val="24"/>
          <w:vertAlign w:val="subscript"/>
        </w:rPr>
        <w:t xml:space="preserve">3 </w:t>
      </w:r>
    </w:p>
    <w:p w:rsidR="00FF5B53" w:rsidRPr="0067217B"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FF0000"/>
          <w:sz w:val="24"/>
          <w:szCs w:val="24"/>
        </w:rPr>
      </w:pPr>
      <w:r w:rsidRPr="00C919A0">
        <w:rPr>
          <w:rFonts w:ascii="Times New Roman" w:eastAsiaTheme="minorEastAsia" w:hAnsi="Times New Roman" w:cs="Times New Roman"/>
          <w:color w:val="C0504D" w:themeColor="accent2"/>
          <w:sz w:val="24"/>
          <w:szCs w:val="24"/>
        </w:rPr>
        <w:t>Titanium = TiO</w:t>
      </w:r>
      <w:r w:rsidRPr="00C919A0">
        <w:rPr>
          <w:rFonts w:ascii="Times New Roman" w:eastAsiaTheme="minorEastAsia" w:hAnsi="Times New Roman" w:cs="Times New Roman"/>
          <w:color w:val="C0504D" w:themeColor="accent2"/>
          <w:sz w:val="24"/>
          <w:szCs w:val="24"/>
          <w:vertAlign w:val="subscript"/>
        </w:rPr>
        <w:t>2</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Calcium = CaO</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Iron = Fe</w:t>
      </w:r>
      <w:r w:rsidRPr="00C919A0">
        <w:rPr>
          <w:rFonts w:ascii="Times New Roman" w:eastAsiaTheme="minorEastAsia" w:hAnsi="Times New Roman" w:cs="Times New Roman"/>
          <w:color w:val="17365D" w:themeColor="text2" w:themeShade="BF"/>
          <w:sz w:val="24"/>
          <w:szCs w:val="24"/>
          <w:vertAlign w:val="subscript"/>
        </w:rPr>
        <w:t>2</w:t>
      </w:r>
      <w:r w:rsidRPr="00C919A0">
        <w:rPr>
          <w:rFonts w:ascii="Times New Roman" w:eastAsiaTheme="minorEastAsia" w:hAnsi="Times New Roman" w:cs="Times New Roman"/>
          <w:color w:val="17365D" w:themeColor="text2" w:themeShade="BF"/>
          <w:sz w:val="24"/>
          <w:szCs w:val="24"/>
        </w:rPr>
        <w:t>O</w:t>
      </w:r>
      <w:r w:rsidRPr="00C919A0">
        <w:rPr>
          <w:rFonts w:ascii="Times New Roman" w:eastAsiaTheme="minorEastAsia" w:hAnsi="Times New Roman" w:cs="Times New Roman"/>
          <w:color w:val="17365D" w:themeColor="text2" w:themeShade="BF"/>
          <w:sz w:val="24"/>
          <w:szCs w:val="24"/>
          <w:vertAlign w:val="subscript"/>
        </w:rPr>
        <w:t>3</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Sodium = Na</w:t>
      </w:r>
      <w:r w:rsidRPr="00C919A0">
        <w:rPr>
          <w:rFonts w:ascii="Times New Roman" w:eastAsiaTheme="minorEastAsia" w:hAnsi="Times New Roman" w:cs="Times New Roman"/>
          <w:color w:val="17365D" w:themeColor="text2" w:themeShade="BF"/>
          <w:sz w:val="24"/>
          <w:szCs w:val="24"/>
          <w:vertAlign w:val="subscript"/>
        </w:rPr>
        <w:t>2</w:t>
      </w:r>
      <w:r w:rsidRPr="00C919A0">
        <w:rPr>
          <w:rFonts w:ascii="Times New Roman" w:eastAsiaTheme="minorEastAsia" w:hAnsi="Times New Roman" w:cs="Times New Roman"/>
          <w:color w:val="17365D" w:themeColor="text2" w:themeShade="BF"/>
          <w:sz w:val="24"/>
          <w:szCs w:val="24"/>
        </w:rPr>
        <w:t>O</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Manganese = Mn</w:t>
      </w:r>
      <w:r w:rsidRPr="00C919A0">
        <w:rPr>
          <w:rFonts w:ascii="Times New Roman" w:eastAsiaTheme="minorEastAsia" w:hAnsi="Times New Roman" w:cs="Times New Roman"/>
          <w:color w:val="17365D" w:themeColor="text2" w:themeShade="BF"/>
          <w:sz w:val="24"/>
          <w:szCs w:val="24"/>
          <w:vertAlign w:val="subscript"/>
        </w:rPr>
        <w:t>3</w:t>
      </w:r>
      <w:r w:rsidRPr="00C919A0">
        <w:rPr>
          <w:rFonts w:ascii="Times New Roman" w:eastAsiaTheme="minorEastAsia" w:hAnsi="Times New Roman" w:cs="Times New Roman"/>
          <w:color w:val="17365D" w:themeColor="text2" w:themeShade="BF"/>
          <w:sz w:val="24"/>
          <w:szCs w:val="24"/>
        </w:rPr>
        <w:t>O</w:t>
      </w:r>
      <w:r w:rsidRPr="00C919A0">
        <w:rPr>
          <w:rFonts w:ascii="Times New Roman" w:eastAsiaTheme="minorEastAsia" w:hAnsi="Times New Roman" w:cs="Times New Roman"/>
          <w:color w:val="17365D" w:themeColor="text2" w:themeShade="BF"/>
          <w:sz w:val="24"/>
          <w:szCs w:val="24"/>
          <w:vertAlign w:val="subscript"/>
        </w:rPr>
        <w:t>4</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Sulphur = SO</w:t>
      </w:r>
      <w:r w:rsidRPr="00C919A0">
        <w:rPr>
          <w:rFonts w:ascii="Times New Roman" w:eastAsiaTheme="minorEastAsia" w:hAnsi="Times New Roman" w:cs="Times New Roman"/>
          <w:color w:val="17365D" w:themeColor="text2" w:themeShade="BF"/>
          <w:sz w:val="24"/>
          <w:szCs w:val="24"/>
          <w:vertAlign w:val="subscript"/>
        </w:rPr>
        <w:t>3</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Magnesium = MgO</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Potassium = K</w:t>
      </w:r>
      <w:r w:rsidRPr="00C919A0">
        <w:rPr>
          <w:rFonts w:ascii="Times New Roman" w:eastAsiaTheme="minorEastAsia" w:hAnsi="Times New Roman" w:cs="Times New Roman"/>
          <w:color w:val="17365D" w:themeColor="text2" w:themeShade="BF"/>
          <w:sz w:val="24"/>
          <w:szCs w:val="24"/>
          <w:vertAlign w:val="subscript"/>
        </w:rPr>
        <w:t>2</w:t>
      </w:r>
      <w:r w:rsidRPr="00C919A0">
        <w:rPr>
          <w:rFonts w:ascii="Times New Roman" w:eastAsiaTheme="minorEastAsia" w:hAnsi="Times New Roman" w:cs="Times New Roman"/>
          <w:color w:val="17365D" w:themeColor="text2" w:themeShade="BF"/>
          <w:sz w:val="24"/>
          <w:szCs w:val="24"/>
        </w:rPr>
        <w:t>O</w:t>
      </w:r>
    </w:p>
    <w:p w:rsidR="00FF5B53" w:rsidRPr="00C919A0" w:rsidRDefault="00FF5B53" w:rsidP="00C919A0">
      <w:pPr>
        <w:pStyle w:val="ListParagraph"/>
        <w:numPr>
          <w:ilvl w:val="0"/>
          <w:numId w:val="27"/>
        </w:numPr>
        <w:spacing w:after="0" w:line="360" w:lineRule="auto"/>
        <w:ind w:left="993" w:hanging="426"/>
        <w:jc w:val="both"/>
        <w:rPr>
          <w:rFonts w:ascii="Times New Roman" w:eastAsiaTheme="minorEastAsia" w:hAnsi="Times New Roman" w:cs="Times New Roman"/>
          <w:color w:val="17365D" w:themeColor="text2" w:themeShade="BF"/>
          <w:sz w:val="24"/>
          <w:szCs w:val="24"/>
        </w:rPr>
      </w:pPr>
      <w:r w:rsidRPr="00C919A0">
        <w:rPr>
          <w:rFonts w:ascii="Times New Roman" w:eastAsiaTheme="minorEastAsia" w:hAnsi="Times New Roman" w:cs="Times New Roman"/>
          <w:color w:val="17365D" w:themeColor="text2" w:themeShade="BF"/>
          <w:sz w:val="24"/>
          <w:szCs w:val="24"/>
        </w:rPr>
        <w:t>Phosphorus = P</w:t>
      </w:r>
      <w:r w:rsidRPr="00C919A0">
        <w:rPr>
          <w:rFonts w:ascii="Times New Roman" w:eastAsiaTheme="minorEastAsia" w:hAnsi="Times New Roman" w:cs="Times New Roman"/>
          <w:color w:val="17365D" w:themeColor="text2" w:themeShade="BF"/>
          <w:sz w:val="24"/>
          <w:szCs w:val="24"/>
          <w:vertAlign w:val="subscript"/>
        </w:rPr>
        <w:t>2</w:t>
      </w:r>
      <w:r w:rsidRPr="00C919A0">
        <w:rPr>
          <w:rFonts w:ascii="Times New Roman" w:eastAsiaTheme="minorEastAsia" w:hAnsi="Times New Roman" w:cs="Times New Roman"/>
          <w:color w:val="17365D" w:themeColor="text2" w:themeShade="BF"/>
          <w:sz w:val="24"/>
          <w:szCs w:val="24"/>
        </w:rPr>
        <w:t>O</w:t>
      </w:r>
      <w:r w:rsidRPr="00C919A0">
        <w:rPr>
          <w:rFonts w:ascii="Times New Roman" w:eastAsiaTheme="minorEastAsia" w:hAnsi="Times New Roman" w:cs="Times New Roman"/>
          <w:color w:val="17365D" w:themeColor="text2" w:themeShade="BF"/>
          <w:sz w:val="24"/>
          <w:szCs w:val="24"/>
          <w:vertAlign w:val="subscript"/>
        </w:rPr>
        <w:t>5</w:t>
      </w:r>
    </w:p>
    <w:p w:rsidR="00FF5B53" w:rsidRPr="0067217B" w:rsidRDefault="00FF5B53" w:rsidP="00C919A0">
      <w:p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Keterangan : - Merah = Bersifat Asam</w:t>
      </w:r>
    </w:p>
    <w:p w:rsidR="00FF5B53" w:rsidRPr="0067217B" w:rsidRDefault="00C919A0" w:rsidP="00C919A0">
      <w:pPr>
        <w:tabs>
          <w:tab w:val="left" w:pos="1274"/>
          <w:tab w:val="left" w:pos="2086"/>
        </w:tabs>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F5B53" w:rsidRPr="0067217B">
        <w:rPr>
          <w:rFonts w:ascii="Times New Roman" w:eastAsiaTheme="minorEastAsia" w:hAnsi="Times New Roman" w:cs="Times New Roman"/>
          <w:sz w:val="24"/>
          <w:szCs w:val="24"/>
        </w:rPr>
        <w:t xml:space="preserve">- Biru </w:t>
      </w:r>
      <w:r>
        <w:rPr>
          <w:rFonts w:ascii="Times New Roman" w:eastAsiaTheme="minorEastAsia" w:hAnsi="Times New Roman" w:cs="Times New Roman"/>
          <w:sz w:val="24"/>
          <w:szCs w:val="24"/>
        </w:rPr>
        <w:tab/>
      </w:r>
      <w:r w:rsidR="00FF5B53" w:rsidRPr="0067217B">
        <w:rPr>
          <w:rFonts w:ascii="Times New Roman" w:eastAsiaTheme="minorEastAsia" w:hAnsi="Times New Roman" w:cs="Times New Roman"/>
          <w:sz w:val="24"/>
          <w:szCs w:val="24"/>
        </w:rPr>
        <w:t>= Bersifat Basa</w:t>
      </w:r>
    </w:p>
    <w:p w:rsidR="00FF5B53" w:rsidRPr="0067217B" w:rsidRDefault="00FF5B53" w:rsidP="00C919A0">
      <w:pPr>
        <w:pStyle w:val="ListParagraph"/>
        <w:numPr>
          <w:ilvl w:val="0"/>
          <w:numId w:val="2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Menggunakan peralatan Fluoresensi Sinar X, karena metode seperti Gravimetric dan Volumetri sudah sangat tidak efisien.</w:t>
      </w:r>
    </w:p>
    <w:p w:rsidR="00FF5B53" w:rsidRPr="0067217B" w:rsidRDefault="00FF5B53" w:rsidP="00C919A0">
      <w:pPr>
        <w:pStyle w:val="ListParagraph"/>
        <w:numPr>
          <w:ilvl w:val="0"/>
          <w:numId w:val="2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Ada sejumlah indeks yang dihitung untuk </w:t>
      </w:r>
      <w:r w:rsidRPr="00DD4460">
        <w:rPr>
          <w:rFonts w:ascii="Times New Roman" w:eastAsiaTheme="minorEastAsia" w:hAnsi="Times New Roman" w:cs="Times New Roman"/>
          <w:sz w:val="24"/>
          <w:szCs w:val="24"/>
          <w:highlight w:val="yellow"/>
        </w:rPr>
        <w:t>memperkirakan sifat-sifat Fouling dan Slagging</w:t>
      </w:r>
      <w:r w:rsidRPr="0067217B">
        <w:rPr>
          <w:rFonts w:ascii="Times New Roman" w:eastAsiaTheme="minorEastAsia" w:hAnsi="Times New Roman" w:cs="Times New Roman"/>
          <w:sz w:val="24"/>
          <w:szCs w:val="24"/>
        </w:rPr>
        <w:t xml:space="preserve"> dari abu ketika batubara tersebut diba</w:t>
      </w:r>
      <w:r w:rsidR="00DD4460">
        <w:rPr>
          <w:rFonts w:ascii="Times New Roman" w:eastAsiaTheme="minorEastAsia" w:hAnsi="Times New Roman" w:cs="Times New Roman"/>
          <w:sz w:val="24"/>
          <w:szCs w:val="24"/>
        </w:rPr>
        <w:t>kar dalam boiler-boiler industri</w:t>
      </w:r>
      <w:r w:rsidRPr="0067217B">
        <w:rPr>
          <w:rFonts w:ascii="Times New Roman" w:eastAsiaTheme="minorEastAsia" w:hAnsi="Times New Roman" w:cs="Times New Roman"/>
          <w:sz w:val="24"/>
          <w:szCs w:val="24"/>
        </w:rPr>
        <w:t>.</w:t>
      </w:r>
    </w:p>
    <w:p w:rsidR="00FF5B53" w:rsidRDefault="00FF5B53" w:rsidP="00C919A0">
      <w:pPr>
        <w:pStyle w:val="ListParagraph"/>
        <w:spacing w:after="0" w:line="240" w:lineRule="auto"/>
        <w:ind w:left="0"/>
        <w:jc w:val="both"/>
        <w:rPr>
          <w:rFonts w:ascii="Times New Roman" w:eastAsiaTheme="minorEastAsia" w:hAnsi="Times New Roman" w:cs="Times New Roman"/>
          <w:sz w:val="24"/>
          <w:szCs w:val="24"/>
        </w:rPr>
      </w:pPr>
    </w:p>
    <w:p w:rsidR="00FF5B53" w:rsidRDefault="00FF5B53" w:rsidP="00AD4BDA">
      <w:pPr>
        <w:pStyle w:val="ListParagraph"/>
        <w:numPr>
          <w:ilvl w:val="0"/>
          <w:numId w:val="1"/>
        </w:numPr>
        <w:spacing w:after="0" w:line="36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lastRenderedPageBreak/>
        <w:t>ASH FUSION TEMPERATURE (Temperatur Leleh Abu)</w:t>
      </w:r>
    </w:p>
    <w:p w:rsidR="00C919A0" w:rsidRPr="00C919A0" w:rsidRDefault="00C919A0" w:rsidP="00C919A0">
      <w:pPr>
        <w:pStyle w:val="ListParagraph"/>
        <w:spacing w:after="0" w:line="240" w:lineRule="auto"/>
        <w:ind w:left="0"/>
        <w:jc w:val="both"/>
        <w:rPr>
          <w:rFonts w:ascii="Times New Roman" w:eastAsiaTheme="minorEastAsia" w:hAnsi="Times New Roman" w:cs="Times New Roman"/>
          <w:b/>
          <w:sz w:val="24"/>
          <w:szCs w:val="24"/>
        </w:rPr>
      </w:pPr>
    </w:p>
    <w:p w:rsidR="00FF5B53" w:rsidRPr="0067217B" w:rsidRDefault="00FF5B53"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Menentukan </w:t>
      </w:r>
      <w:r w:rsidRPr="00DD4460">
        <w:rPr>
          <w:rFonts w:ascii="Times New Roman" w:eastAsiaTheme="minorEastAsia" w:hAnsi="Times New Roman" w:cs="Times New Roman"/>
          <w:sz w:val="24"/>
          <w:szCs w:val="24"/>
          <w:highlight w:val="yellow"/>
        </w:rPr>
        <w:t>karakteristik dari suhu pelelehan abu batubara</w:t>
      </w:r>
      <w:r w:rsidR="00DD4460">
        <w:rPr>
          <w:rFonts w:ascii="Times New Roman" w:eastAsiaTheme="minorEastAsia" w:hAnsi="Times New Roman" w:cs="Times New Roman"/>
          <w:sz w:val="24"/>
          <w:szCs w:val="24"/>
        </w:rPr>
        <w:t>.</w:t>
      </w:r>
    </w:p>
    <w:p w:rsidR="00FF5B53" w:rsidRPr="0067217B" w:rsidRDefault="00FF5B53"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Saat batubara dibakar, maka abu dan kandungan inorganic lain akan meleleh. Lelehan ini lalu akan menempel dan mengeras di permukaan penghantar panas pada tungku membentuk </w:t>
      </w:r>
      <w:r w:rsidRPr="00DD4460">
        <w:rPr>
          <w:rFonts w:ascii="Times New Roman" w:eastAsiaTheme="minorEastAsia" w:hAnsi="Times New Roman" w:cs="Times New Roman"/>
          <w:sz w:val="24"/>
          <w:szCs w:val="24"/>
          <w:highlight w:val="yellow"/>
        </w:rPr>
        <w:t>Klinker</w:t>
      </w:r>
      <w:r w:rsidRPr="0067217B">
        <w:rPr>
          <w:rFonts w:ascii="Times New Roman" w:eastAsiaTheme="minorEastAsia" w:hAnsi="Times New Roman" w:cs="Times New Roman"/>
          <w:sz w:val="24"/>
          <w:szCs w:val="24"/>
        </w:rPr>
        <w:t>.</w:t>
      </w:r>
    </w:p>
    <w:p w:rsidR="00FF5B53" w:rsidRPr="0067217B" w:rsidRDefault="00FF5B53"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Klinker adalah lapisan lempung di sekitar endapan batubara yang terbakar sehingga mengeras berwarna seperti bata dan dapat digunakan untuk pengeras jalan.</w:t>
      </w:r>
    </w:p>
    <w:p w:rsidR="00FF5B53" w:rsidRPr="0067217B" w:rsidRDefault="00FF5B53"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Dapat juga bahan abu berbentuk gumpalan/massa berpori akibat pembakaran batubara</w:t>
      </w:r>
      <w:r w:rsidR="00E74445" w:rsidRPr="0067217B">
        <w:rPr>
          <w:rFonts w:ascii="Times New Roman" w:eastAsiaTheme="minorEastAsia" w:hAnsi="Times New Roman" w:cs="Times New Roman"/>
          <w:sz w:val="24"/>
          <w:szCs w:val="24"/>
        </w:rPr>
        <w:t>.</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Klinker </w:t>
      </w:r>
      <w:r w:rsidRPr="00DD4460">
        <w:rPr>
          <w:rFonts w:ascii="Times New Roman" w:eastAsiaTheme="minorEastAsia" w:hAnsi="Times New Roman" w:cs="Times New Roman"/>
          <w:sz w:val="24"/>
          <w:szCs w:val="24"/>
          <w:highlight w:val="yellow"/>
        </w:rPr>
        <w:t>menyebabkan masalah</w:t>
      </w:r>
      <w:r w:rsidRPr="0067217B">
        <w:rPr>
          <w:rFonts w:ascii="Times New Roman" w:eastAsiaTheme="minorEastAsia" w:hAnsi="Times New Roman" w:cs="Times New Roman"/>
          <w:sz w:val="24"/>
          <w:szCs w:val="24"/>
        </w:rPr>
        <w:t xml:space="preserve"> seperti penurunan daya hantar panas maupun daya ventilasi.</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Jika titik lelehnya rendah, maka klinker akan mudah terbentuk.</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Titik leleh abu umumya berada pada kisaran 1000-1500</w:t>
      </w:r>
      <w:r w:rsidRPr="0067217B">
        <w:rPr>
          <w:rFonts w:ascii="Times New Roman" w:eastAsiaTheme="minorEastAsia" w:hAnsi="Times New Roman" w:cs="Times New Roman"/>
          <w:sz w:val="24"/>
          <w:szCs w:val="24"/>
          <w:vertAlign w:val="superscript"/>
        </w:rPr>
        <w:t>0</w:t>
      </w:r>
      <w:r w:rsidRPr="0067217B">
        <w:rPr>
          <w:rFonts w:ascii="Times New Roman" w:eastAsiaTheme="minorEastAsia" w:hAnsi="Times New Roman" w:cs="Times New Roman"/>
          <w:sz w:val="24"/>
          <w:szCs w:val="24"/>
        </w:rPr>
        <w:t>C, idealnya 1300</w:t>
      </w:r>
      <w:r w:rsidRPr="0067217B">
        <w:rPr>
          <w:rFonts w:ascii="Times New Roman" w:eastAsiaTheme="minorEastAsia" w:hAnsi="Times New Roman" w:cs="Times New Roman"/>
          <w:sz w:val="24"/>
          <w:szCs w:val="24"/>
          <w:vertAlign w:val="superscript"/>
        </w:rPr>
        <w:t>0</w:t>
      </w:r>
      <w:r w:rsidRPr="0067217B">
        <w:rPr>
          <w:rFonts w:ascii="Times New Roman" w:eastAsiaTheme="minorEastAsia" w:hAnsi="Times New Roman" w:cs="Times New Roman"/>
          <w:sz w:val="24"/>
          <w:szCs w:val="24"/>
        </w:rPr>
        <w:t>C ke atas.</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Mineral dalam batubara yang paling keras adalah KAOLIN (china clay).</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Dapat membuktikan adanya endapan, jenis kepadatan, dan adherence.</w:t>
      </w:r>
    </w:p>
    <w:p w:rsidR="00E74445" w:rsidRPr="0067217B" w:rsidRDefault="00E74445" w:rsidP="00C919A0">
      <w:pPr>
        <w:pStyle w:val="ListParagraph"/>
        <w:numPr>
          <w:ilvl w:val="0"/>
          <w:numId w:val="2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AFT yang </w:t>
      </w:r>
      <w:r w:rsidRPr="00DD4460">
        <w:rPr>
          <w:rFonts w:ascii="Times New Roman" w:eastAsiaTheme="minorEastAsia" w:hAnsi="Times New Roman" w:cs="Times New Roman"/>
          <w:sz w:val="24"/>
          <w:szCs w:val="24"/>
          <w:highlight w:val="yellow"/>
        </w:rPr>
        <w:t>rendah</w:t>
      </w:r>
      <w:r w:rsidRPr="0067217B">
        <w:rPr>
          <w:rFonts w:ascii="Times New Roman" w:eastAsiaTheme="minorEastAsia" w:hAnsi="Times New Roman" w:cs="Times New Roman"/>
          <w:sz w:val="24"/>
          <w:szCs w:val="24"/>
        </w:rPr>
        <w:t xml:space="preserve"> cenderung </w:t>
      </w:r>
      <w:r w:rsidRPr="00DD4460">
        <w:rPr>
          <w:rFonts w:ascii="Times New Roman" w:eastAsiaTheme="minorEastAsia" w:hAnsi="Times New Roman" w:cs="Times New Roman"/>
          <w:sz w:val="24"/>
          <w:szCs w:val="24"/>
          <w:highlight w:val="yellow"/>
        </w:rPr>
        <w:t>meningkatkan potensi slagging</w:t>
      </w:r>
      <w:r w:rsidRPr="0067217B">
        <w:rPr>
          <w:rFonts w:ascii="Times New Roman" w:eastAsiaTheme="minorEastAsia" w:hAnsi="Times New Roman" w:cs="Times New Roman"/>
          <w:sz w:val="24"/>
          <w:szCs w:val="24"/>
        </w:rPr>
        <w:t>.</w:t>
      </w:r>
    </w:p>
    <w:p w:rsidR="00E74445" w:rsidRDefault="00E74445" w:rsidP="00956A97">
      <w:pPr>
        <w:spacing w:after="0" w:line="240" w:lineRule="auto"/>
        <w:jc w:val="both"/>
        <w:rPr>
          <w:rFonts w:ascii="Times New Roman" w:eastAsiaTheme="minorEastAsia" w:hAnsi="Times New Roman" w:cs="Times New Roman"/>
          <w:sz w:val="24"/>
          <w:szCs w:val="24"/>
        </w:rPr>
      </w:pPr>
    </w:p>
    <w:p w:rsidR="00956A97" w:rsidRDefault="00956A97" w:rsidP="00956A97">
      <w:pPr>
        <w:spacing w:after="0" w:line="240" w:lineRule="auto"/>
        <w:jc w:val="both"/>
        <w:rPr>
          <w:rFonts w:ascii="Times New Roman" w:eastAsiaTheme="minorEastAsia" w:hAnsi="Times New Roman" w:cs="Times New Roman"/>
          <w:sz w:val="24"/>
          <w:szCs w:val="24"/>
        </w:rPr>
      </w:pPr>
    </w:p>
    <w:p w:rsidR="00E74445" w:rsidRPr="00C919A0" w:rsidRDefault="00E74445" w:rsidP="00956A97">
      <w:pPr>
        <w:pStyle w:val="ListParagraph"/>
        <w:numPr>
          <w:ilvl w:val="0"/>
          <w:numId w:val="1"/>
        </w:numPr>
        <w:spacing w:after="0" w:line="24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t>SWELLING ANALYSIS (Uji Muai)</w:t>
      </w:r>
    </w:p>
    <w:p w:rsidR="00C919A0" w:rsidRPr="0067217B" w:rsidRDefault="00C919A0" w:rsidP="00956A97">
      <w:pPr>
        <w:pStyle w:val="ListParagraph"/>
        <w:spacing w:after="0" w:line="240" w:lineRule="auto"/>
        <w:ind w:left="0"/>
        <w:jc w:val="both"/>
        <w:rPr>
          <w:rFonts w:ascii="Times New Roman" w:eastAsiaTheme="minorEastAsia" w:hAnsi="Times New Roman" w:cs="Times New Roman"/>
          <w:sz w:val="24"/>
          <w:szCs w:val="24"/>
        </w:rPr>
      </w:pPr>
    </w:p>
    <w:p w:rsidR="00E74445" w:rsidRPr="0067217B" w:rsidRDefault="00E74445" w:rsidP="00C919A0">
      <w:pPr>
        <w:pStyle w:val="ListParagraph"/>
        <w:numPr>
          <w:ilvl w:val="0"/>
          <w:numId w:val="30"/>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Merupakan uji untuk melihat </w:t>
      </w:r>
      <w:r w:rsidRPr="00DD4460">
        <w:rPr>
          <w:rFonts w:ascii="Times New Roman" w:eastAsiaTheme="minorEastAsia" w:hAnsi="Times New Roman" w:cs="Times New Roman"/>
          <w:sz w:val="24"/>
          <w:szCs w:val="24"/>
          <w:highlight w:val="yellow"/>
        </w:rPr>
        <w:t>sifat pemuaian</w:t>
      </w:r>
      <w:r w:rsidRPr="0067217B">
        <w:rPr>
          <w:rFonts w:ascii="Times New Roman" w:eastAsiaTheme="minorEastAsia" w:hAnsi="Times New Roman" w:cs="Times New Roman"/>
          <w:sz w:val="24"/>
          <w:szCs w:val="24"/>
        </w:rPr>
        <w:t xml:space="preserve"> dari batubara.</w:t>
      </w:r>
    </w:p>
    <w:p w:rsidR="00E74445" w:rsidRDefault="00E74445" w:rsidP="00C919A0">
      <w:pPr>
        <w:pStyle w:val="ListParagraph"/>
        <w:numPr>
          <w:ilvl w:val="0"/>
          <w:numId w:val="30"/>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Uji ini kecenderungan untuk mengetahui batubara yang </w:t>
      </w:r>
      <w:r w:rsidRPr="00DD4460">
        <w:rPr>
          <w:rFonts w:ascii="Times New Roman" w:eastAsiaTheme="minorEastAsia" w:hAnsi="Times New Roman" w:cs="Times New Roman"/>
          <w:sz w:val="24"/>
          <w:szCs w:val="24"/>
          <w:highlight w:val="yellow"/>
        </w:rPr>
        <w:t>cocok untuk coking coal.</w:t>
      </w:r>
    </w:p>
    <w:p w:rsidR="00DD4460" w:rsidRDefault="00DD4460" w:rsidP="00DD4460">
      <w:pPr>
        <w:pStyle w:val="ListParagraph"/>
        <w:spacing w:after="0" w:line="360" w:lineRule="auto"/>
        <w:ind w:left="426"/>
        <w:jc w:val="both"/>
        <w:rPr>
          <w:rFonts w:ascii="Times New Roman" w:eastAsiaTheme="minorEastAsia" w:hAnsi="Times New Roman" w:cs="Times New Roman"/>
          <w:sz w:val="24"/>
          <w:szCs w:val="24"/>
        </w:rPr>
      </w:pPr>
    </w:p>
    <w:p w:rsidR="00E74445" w:rsidRPr="00C919A0" w:rsidRDefault="00E74445"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t>Crucible Swelling Number (CSN)/Free Swelling Index</w:t>
      </w:r>
    </w:p>
    <w:p w:rsidR="00E74445" w:rsidRPr="0067217B" w:rsidRDefault="00093CAD" w:rsidP="00C919A0">
      <w:pPr>
        <w:pStyle w:val="ListParagraph"/>
        <w:numPr>
          <w:ilvl w:val="0"/>
          <w:numId w:val="31"/>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Merupakan uji yang sangat sederhana karena hanya melihat mencocokkan hasil cetakan cawan pada standar yang telah ada.</w:t>
      </w:r>
    </w:p>
    <w:p w:rsidR="00093CAD" w:rsidRPr="0067217B" w:rsidRDefault="00093CAD" w:rsidP="00C919A0">
      <w:pPr>
        <w:pStyle w:val="ListParagraph"/>
        <w:numPr>
          <w:ilvl w:val="0"/>
          <w:numId w:val="31"/>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Menilai </w:t>
      </w:r>
      <w:r w:rsidRPr="00DD4460">
        <w:rPr>
          <w:rFonts w:ascii="Times New Roman" w:eastAsiaTheme="minorEastAsia" w:hAnsi="Times New Roman" w:cs="Times New Roman"/>
          <w:sz w:val="24"/>
          <w:szCs w:val="24"/>
          <w:highlight w:val="yellow"/>
        </w:rPr>
        <w:t>sifat caking</w:t>
      </w:r>
      <w:r w:rsidRPr="0067217B">
        <w:rPr>
          <w:rFonts w:ascii="Times New Roman" w:eastAsiaTheme="minorEastAsia" w:hAnsi="Times New Roman" w:cs="Times New Roman"/>
          <w:sz w:val="24"/>
          <w:szCs w:val="24"/>
        </w:rPr>
        <w:t xml:space="preserve"> batubara.</w:t>
      </w:r>
    </w:p>
    <w:p w:rsidR="00093CAD" w:rsidRPr="0067217B" w:rsidRDefault="00093CAD" w:rsidP="00C919A0">
      <w:pPr>
        <w:pStyle w:val="ListParagraph"/>
        <w:numPr>
          <w:ilvl w:val="0"/>
          <w:numId w:val="31"/>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Semakin tinggi angkanya, semakin kuat sifat caking yang dimiliki tetapi semakin rapuh pula coking coal tersebut.</w:t>
      </w:r>
    </w:p>
    <w:p w:rsidR="00093CAD" w:rsidRPr="0067217B" w:rsidRDefault="00093CAD" w:rsidP="00C919A0">
      <w:pPr>
        <w:pStyle w:val="ListParagraph"/>
        <w:numPr>
          <w:ilvl w:val="0"/>
          <w:numId w:val="32"/>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9 – 6,5 = Caking Kuat</w:t>
      </w:r>
    </w:p>
    <w:p w:rsidR="00093CAD" w:rsidRPr="0067217B" w:rsidRDefault="00093CAD" w:rsidP="00C919A0">
      <w:pPr>
        <w:pStyle w:val="ListParagraph"/>
        <w:numPr>
          <w:ilvl w:val="0"/>
          <w:numId w:val="32"/>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6 – 4,5 = Caking Sedang</w:t>
      </w:r>
    </w:p>
    <w:p w:rsidR="00093CAD" w:rsidRPr="0067217B" w:rsidRDefault="00093CAD" w:rsidP="00C919A0">
      <w:pPr>
        <w:pStyle w:val="ListParagraph"/>
        <w:numPr>
          <w:ilvl w:val="0"/>
          <w:numId w:val="32"/>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4 – 2,5 = Caking Lemah</w:t>
      </w:r>
    </w:p>
    <w:p w:rsidR="00093CAD" w:rsidRDefault="00093CAD" w:rsidP="00C919A0">
      <w:pPr>
        <w:pStyle w:val="ListParagraph"/>
        <w:numPr>
          <w:ilvl w:val="0"/>
          <w:numId w:val="32"/>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2 – 1 = Tidak Bersifat Caking</w:t>
      </w:r>
    </w:p>
    <w:p w:rsidR="00C919A0" w:rsidRPr="0067217B" w:rsidRDefault="00C919A0" w:rsidP="00C919A0">
      <w:pPr>
        <w:pStyle w:val="ListParagraph"/>
        <w:spacing w:after="0" w:line="360" w:lineRule="auto"/>
        <w:ind w:left="851"/>
        <w:jc w:val="both"/>
        <w:rPr>
          <w:rFonts w:ascii="Times New Roman" w:eastAsiaTheme="minorEastAsia" w:hAnsi="Times New Roman" w:cs="Times New Roman"/>
          <w:sz w:val="24"/>
          <w:szCs w:val="24"/>
        </w:rPr>
      </w:pPr>
    </w:p>
    <w:p w:rsidR="00093CAD" w:rsidRPr="00C919A0" w:rsidRDefault="00093CAD"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t>Fluidity (Uji Fluiditas)</w:t>
      </w:r>
    </w:p>
    <w:p w:rsidR="00093CAD" w:rsidRPr="0067217B" w:rsidRDefault="00093CAD" w:rsidP="00C919A0">
      <w:pPr>
        <w:pStyle w:val="ListParagraph"/>
        <w:numPr>
          <w:ilvl w:val="0"/>
          <w:numId w:val="33"/>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Menilai </w:t>
      </w:r>
      <w:r w:rsidRPr="00DD4460">
        <w:rPr>
          <w:rFonts w:ascii="Times New Roman" w:eastAsiaTheme="minorEastAsia" w:hAnsi="Times New Roman" w:cs="Times New Roman"/>
          <w:sz w:val="24"/>
          <w:szCs w:val="24"/>
          <w:highlight w:val="yellow"/>
        </w:rPr>
        <w:t>sifat plastis/kelenturan</w:t>
      </w:r>
      <w:r w:rsidRPr="0067217B">
        <w:rPr>
          <w:rFonts w:ascii="Times New Roman" w:eastAsiaTheme="minorEastAsia" w:hAnsi="Times New Roman" w:cs="Times New Roman"/>
          <w:sz w:val="24"/>
          <w:szCs w:val="24"/>
        </w:rPr>
        <w:t xml:space="preserve"> caking coal.</w:t>
      </w:r>
    </w:p>
    <w:p w:rsidR="00093CAD" w:rsidRPr="0067217B" w:rsidRDefault="00093CAD" w:rsidP="00C919A0">
      <w:pPr>
        <w:pStyle w:val="ListParagraph"/>
        <w:numPr>
          <w:ilvl w:val="0"/>
          <w:numId w:val="33"/>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Nilai fluiditas </w:t>
      </w:r>
      <w:r w:rsidRPr="00DD4460">
        <w:rPr>
          <w:rFonts w:ascii="Times New Roman" w:eastAsiaTheme="minorEastAsia" w:hAnsi="Times New Roman" w:cs="Times New Roman"/>
          <w:sz w:val="24"/>
          <w:szCs w:val="24"/>
          <w:highlight w:val="yellow"/>
        </w:rPr>
        <w:t>berbanding linear</w:t>
      </w:r>
      <w:r w:rsidRPr="0067217B">
        <w:rPr>
          <w:rFonts w:ascii="Times New Roman" w:eastAsiaTheme="minorEastAsia" w:hAnsi="Times New Roman" w:cs="Times New Roman"/>
          <w:sz w:val="24"/>
          <w:szCs w:val="24"/>
        </w:rPr>
        <w:t xml:space="preserve"> terhadap uji CSN</w:t>
      </w:r>
      <w:r w:rsidR="00DD4460">
        <w:rPr>
          <w:rFonts w:ascii="Times New Roman" w:eastAsiaTheme="minorEastAsia" w:hAnsi="Times New Roman" w:cs="Times New Roman"/>
          <w:sz w:val="24"/>
          <w:szCs w:val="24"/>
        </w:rPr>
        <w:t>.</w:t>
      </w:r>
    </w:p>
    <w:p w:rsidR="00093CAD" w:rsidRPr="0067217B" w:rsidRDefault="00093CAD" w:rsidP="00C919A0">
      <w:pPr>
        <w:pStyle w:val="ListParagraph"/>
        <w:numPr>
          <w:ilvl w:val="0"/>
          <w:numId w:val="33"/>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Semakin tinggi nilai CSN semakin tinggi pula nilai fluiditasnya.</w:t>
      </w:r>
    </w:p>
    <w:p w:rsidR="00093CAD" w:rsidRPr="0067217B" w:rsidRDefault="00093CAD" w:rsidP="00C919A0">
      <w:pPr>
        <w:pStyle w:val="ListParagraph"/>
        <w:numPr>
          <w:ilvl w:val="0"/>
          <w:numId w:val="33"/>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Bila </w:t>
      </w:r>
      <w:r w:rsidRPr="00DD4460">
        <w:rPr>
          <w:rFonts w:ascii="Times New Roman" w:eastAsiaTheme="minorEastAsia" w:hAnsi="Times New Roman" w:cs="Times New Roman"/>
          <w:sz w:val="24"/>
          <w:szCs w:val="24"/>
          <w:highlight w:val="yellow"/>
        </w:rPr>
        <w:t>volatile matternya tinggi</w:t>
      </w:r>
      <w:r w:rsidRPr="0067217B">
        <w:rPr>
          <w:rFonts w:ascii="Times New Roman" w:eastAsiaTheme="minorEastAsia" w:hAnsi="Times New Roman" w:cs="Times New Roman"/>
          <w:sz w:val="24"/>
          <w:szCs w:val="24"/>
        </w:rPr>
        <w:t>, maka fluiditasnya akan semakin baik.</w:t>
      </w:r>
    </w:p>
    <w:p w:rsidR="00093CAD" w:rsidRDefault="00093CAD" w:rsidP="00C919A0">
      <w:pPr>
        <w:pStyle w:val="ListParagraph"/>
        <w:numPr>
          <w:ilvl w:val="0"/>
          <w:numId w:val="33"/>
        </w:numPr>
        <w:spacing w:after="0" w:line="360" w:lineRule="auto"/>
        <w:ind w:left="426" w:hanging="426"/>
        <w:jc w:val="both"/>
        <w:rPr>
          <w:rFonts w:ascii="Times New Roman" w:eastAsiaTheme="minorEastAsia" w:hAnsi="Times New Roman" w:cs="Times New Roman"/>
          <w:sz w:val="24"/>
          <w:szCs w:val="24"/>
        </w:rPr>
      </w:pPr>
      <w:r w:rsidRPr="00DD4460">
        <w:rPr>
          <w:rFonts w:ascii="Times New Roman" w:eastAsiaTheme="minorEastAsia" w:hAnsi="Times New Roman" w:cs="Times New Roman"/>
          <w:sz w:val="24"/>
          <w:szCs w:val="24"/>
          <w:highlight w:val="yellow"/>
        </w:rPr>
        <w:t>VM ± 40% diperoleh fluiditas yang paling baik</w:t>
      </w:r>
      <w:r w:rsidRPr="0067217B">
        <w:rPr>
          <w:rFonts w:ascii="Times New Roman" w:eastAsiaTheme="minorEastAsia" w:hAnsi="Times New Roman" w:cs="Times New Roman"/>
          <w:sz w:val="24"/>
          <w:szCs w:val="24"/>
        </w:rPr>
        <w:t>. Melewati angka tersebut, fluidi</w:t>
      </w:r>
      <w:r w:rsidR="00C919A0">
        <w:rPr>
          <w:rFonts w:ascii="Times New Roman" w:eastAsiaTheme="minorEastAsia" w:hAnsi="Times New Roman" w:cs="Times New Roman"/>
          <w:sz w:val="24"/>
          <w:szCs w:val="24"/>
        </w:rPr>
        <w:t>tas kembali turun secara drastis</w:t>
      </w:r>
      <w:r w:rsidRPr="0067217B">
        <w:rPr>
          <w:rFonts w:ascii="Times New Roman" w:eastAsiaTheme="minorEastAsia" w:hAnsi="Times New Roman" w:cs="Times New Roman"/>
          <w:sz w:val="24"/>
          <w:szCs w:val="24"/>
        </w:rPr>
        <w:t>.</w:t>
      </w:r>
    </w:p>
    <w:p w:rsidR="00C919A0" w:rsidRDefault="00C919A0" w:rsidP="00956A97">
      <w:pPr>
        <w:pStyle w:val="ListParagraph"/>
        <w:spacing w:after="0" w:line="240" w:lineRule="auto"/>
        <w:ind w:left="426"/>
        <w:jc w:val="both"/>
        <w:rPr>
          <w:rFonts w:ascii="Times New Roman" w:eastAsiaTheme="minorEastAsia" w:hAnsi="Times New Roman" w:cs="Times New Roman"/>
          <w:sz w:val="24"/>
          <w:szCs w:val="24"/>
        </w:rPr>
      </w:pPr>
    </w:p>
    <w:p w:rsidR="00956A97" w:rsidRPr="0067217B" w:rsidRDefault="00956A97" w:rsidP="00956A97">
      <w:pPr>
        <w:pStyle w:val="ListParagraph"/>
        <w:spacing w:after="0" w:line="240" w:lineRule="auto"/>
        <w:ind w:left="426"/>
        <w:jc w:val="both"/>
        <w:rPr>
          <w:rFonts w:ascii="Times New Roman" w:eastAsiaTheme="minorEastAsia" w:hAnsi="Times New Roman" w:cs="Times New Roman"/>
          <w:sz w:val="24"/>
          <w:szCs w:val="24"/>
        </w:rPr>
      </w:pPr>
    </w:p>
    <w:p w:rsidR="00093CAD" w:rsidRPr="00C919A0" w:rsidRDefault="00093CAD" w:rsidP="00956A97">
      <w:pPr>
        <w:pStyle w:val="ListParagraph"/>
        <w:numPr>
          <w:ilvl w:val="0"/>
          <w:numId w:val="1"/>
        </w:numPr>
        <w:spacing w:after="0" w:line="240" w:lineRule="auto"/>
        <w:ind w:left="0" w:firstLine="0"/>
        <w:jc w:val="both"/>
        <w:rPr>
          <w:rFonts w:ascii="Times New Roman" w:eastAsiaTheme="minorEastAsia" w:hAnsi="Times New Roman" w:cs="Times New Roman"/>
          <w:b/>
          <w:sz w:val="24"/>
          <w:szCs w:val="24"/>
        </w:rPr>
      </w:pPr>
      <w:r w:rsidRPr="00C919A0">
        <w:rPr>
          <w:rFonts w:ascii="Times New Roman" w:eastAsiaTheme="minorEastAsia" w:hAnsi="Times New Roman" w:cs="Times New Roman"/>
          <w:b/>
          <w:sz w:val="24"/>
          <w:szCs w:val="24"/>
        </w:rPr>
        <w:t>HARDGROVE GRINDABILITY INDEX/HGI (Ketergerusan)</w:t>
      </w:r>
    </w:p>
    <w:p w:rsidR="00C919A0" w:rsidRPr="0067217B" w:rsidRDefault="00C919A0" w:rsidP="00C919A0">
      <w:pPr>
        <w:pStyle w:val="ListParagraph"/>
        <w:spacing w:after="0" w:line="240" w:lineRule="auto"/>
        <w:ind w:left="0"/>
        <w:jc w:val="both"/>
        <w:rPr>
          <w:rFonts w:ascii="Times New Roman" w:eastAsiaTheme="minorEastAsia" w:hAnsi="Times New Roman" w:cs="Times New Roman"/>
          <w:sz w:val="24"/>
          <w:szCs w:val="24"/>
        </w:rPr>
      </w:pPr>
    </w:p>
    <w:p w:rsidR="00093CAD" w:rsidRPr="0067217B" w:rsidRDefault="00093CAD" w:rsidP="00C919A0">
      <w:pPr>
        <w:pStyle w:val="ListParagraph"/>
        <w:numPr>
          <w:ilvl w:val="0"/>
          <w:numId w:val="34"/>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Ketergerusan merupakan sifat </w:t>
      </w:r>
      <w:r w:rsidRPr="00DD4460">
        <w:rPr>
          <w:rFonts w:ascii="Times New Roman" w:eastAsiaTheme="minorEastAsia" w:hAnsi="Times New Roman" w:cs="Times New Roman"/>
          <w:sz w:val="24"/>
          <w:szCs w:val="24"/>
          <w:highlight w:val="yellow"/>
        </w:rPr>
        <w:t>mudah-sulitnya batubara untuk diremuk/digerus</w:t>
      </w:r>
      <w:r w:rsidRPr="0067217B">
        <w:rPr>
          <w:rFonts w:ascii="Times New Roman" w:eastAsiaTheme="minorEastAsia" w:hAnsi="Times New Roman" w:cs="Times New Roman"/>
          <w:sz w:val="24"/>
          <w:szCs w:val="24"/>
        </w:rPr>
        <w:t>.</w:t>
      </w:r>
    </w:p>
    <w:p w:rsidR="00093CAD" w:rsidRPr="0067217B" w:rsidRDefault="00093CAD" w:rsidP="00C919A0">
      <w:pPr>
        <w:pStyle w:val="ListParagraph"/>
        <w:numPr>
          <w:ilvl w:val="0"/>
          <w:numId w:val="34"/>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Semakin kecil nilai HGI, semakin sulit penggerusannya.</w:t>
      </w:r>
    </w:p>
    <w:p w:rsidR="00093CAD" w:rsidRPr="0067217B" w:rsidRDefault="00093CAD" w:rsidP="00C919A0">
      <w:pPr>
        <w:pStyle w:val="ListParagraph"/>
        <w:numPr>
          <w:ilvl w:val="0"/>
          <w:numId w:val="34"/>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Sebuah </w:t>
      </w:r>
      <w:r w:rsidRPr="00DD4460">
        <w:rPr>
          <w:rFonts w:ascii="Times New Roman" w:eastAsiaTheme="minorEastAsia" w:hAnsi="Times New Roman" w:cs="Times New Roman"/>
          <w:sz w:val="24"/>
          <w:szCs w:val="24"/>
          <w:highlight w:val="yellow"/>
        </w:rPr>
        <w:t>kurva berbentuk U terbalik</w:t>
      </w:r>
      <w:r w:rsidRPr="0067217B">
        <w:rPr>
          <w:rFonts w:ascii="Times New Roman" w:eastAsiaTheme="minorEastAsia" w:hAnsi="Times New Roman" w:cs="Times New Roman"/>
          <w:sz w:val="24"/>
          <w:szCs w:val="24"/>
        </w:rPr>
        <w:t>:</w:t>
      </w:r>
    </w:p>
    <w:p w:rsidR="00093CAD" w:rsidRPr="0067217B" w:rsidRDefault="00093CAD" w:rsidP="00C919A0">
      <w:pPr>
        <w:pStyle w:val="ListParagraph"/>
        <w:numPr>
          <w:ilvl w:val="0"/>
          <w:numId w:val="35"/>
        </w:numPr>
        <w:spacing w:after="0" w:line="360" w:lineRule="auto"/>
        <w:ind w:left="709" w:hanging="283"/>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maximal pada batubara bituminous.</w:t>
      </w:r>
    </w:p>
    <w:p w:rsidR="00093CAD" w:rsidRPr="0067217B" w:rsidRDefault="00093CAD" w:rsidP="00C919A0">
      <w:pPr>
        <w:pStyle w:val="ListParagraph"/>
        <w:numPr>
          <w:ilvl w:val="0"/>
          <w:numId w:val="35"/>
        </w:numPr>
        <w:spacing w:after="0" w:line="360" w:lineRule="auto"/>
        <w:ind w:left="709" w:hanging="283"/>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minimal pada batubara lignites dan anthrasite.</w:t>
      </w:r>
    </w:p>
    <w:p w:rsidR="00093CAD" w:rsidRPr="0067217B" w:rsidRDefault="00093CAD" w:rsidP="00484026">
      <w:pPr>
        <w:pStyle w:val="ListParagraph"/>
        <w:numPr>
          <w:ilvl w:val="0"/>
          <w:numId w:val="3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Secara umum diketahui </w:t>
      </w:r>
      <w:r w:rsidRPr="00DD4460">
        <w:rPr>
          <w:rFonts w:ascii="Times New Roman" w:eastAsiaTheme="minorEastAsia" w:hAnsi="Times New Roman" w:cs="Times New Roman"/>
          <w:sz w:val="24"/>
          <w:szCs w:val="24"/>
          <w:highlight w:val="yellow"/>
        </w:rPr>
        <w:t>caking coal merupakan batubara yang mudah digerus</w:t>
      </w:r>
      <w:r w:rsidRPr="0067217B">
        <w:rPr>
          <w:rFonts w:ascii="Times New Roman" w:eastAsiaTheme="minorEastAsia" w:hAnsi="Times New Roman" w:cs="Times New Roman"/>
          <w:sz w:val="24"/>
          <w:szCs w:val="24"/>
        </w:rPr>
        <w:t xml:space="preserve">, sedangkan </w:t>
      </w:r>
      <w:r w:rsidRPr="00DD4460">
        <w:rPr>
          <w:rFonts w:ascii="Times New Roman" w:eastAsiaTheme="minorEastAsia" w:hAnsi="Times New Roman" w:cs="Times New Roman"/>
          <w:sz w:val="24"/>
          <w:szCs w:val="24"/>
          <w:highlight w:val="yellow"/>
        </w:rPr>
        <w:t>lignit merupakan batubara yang paling susah digerus</w:t>
      </w:r>
      <w:r w:rsidRPr="0067217B">
        <w:rPr>
          <w:rFonts w:ascii="Times New Roman" w:eastAsiaTheme="minorEastAsia" w:hAnsi="Times New Roman" w:cs="Times New Roman"/>
          <w:sz w:val="24"/>
          <w:szCs w:val="24"/>
        </w:rPr>
        <w:t>.</w:t>
      </w:r>
    </w:p>
    <w:p w:rsidR="00093CAD" w:rsidRPr="0067217B" w:rsidRDefault="00093CAD" w:rsidP="00484026">
      <w:pPr>
        <w:pStyle w:val="ListParagraph"/>
        <w:numPr>
          <w:ilvl w:val="0"/>
          <w:numId w:val="3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HGI umumnya dinyatakan dalam rentang 30</w:t>
      </w:r>
      <w:r w:rsidR="009B29B1" w:rsidRPr="0067217B">
        <w:rPr>
          <w:rFonts w:ascii="Times New Roman" w:eastAsiaTheme="minorEastAsia" w:hAnsi="Times New Roman" w:cs="Times New Roman"/>
          <w:sz w:val="24"/>
          <w:szCs w:val="24"/>
        </w:rPr>
        <w:t>~120.</w:t>
      </w:r>
    </w:p>
    <w:p w:rsidR="009B29B1" w:rsidRPr="0067217B" w:rsidRDefault="009B29B1" w:rsidP="00484026">
      <w:pPr>
        <w:pStyle w:val="ListParagraph"/>
        <w:numPr>
          <w:ilvl w:val="0"/>
          <w:numId w:val="3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Untuk batubara yang dipakai pada pembangkit listrik (steam coal), batubara digerus terlebih dahulu menjadi partikel halus sebelum dimasukkan ke dalam boiler.</w:t>
      </w:r>
    </w:p>
    <w:p w:rsidR="009B29B1" w:rsidRPr="0067217B" w:rsidRDefault="009B29B1" w:rsidP="00484026">
      <w:pPr>
        <w:pStyle w:val="ListParagraph"/>
        <w:numPr>
          <w:ilvl w:val="0"/>
          <w:numId w:val="36"/>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Karena itu, </w:t>
      </w:r>
      <w:r w:rsidRPr="00DD4460">
        <w:rPr>
          <w:rFonts w:ascii="Times New Roman" w:eastAsiaTheme="minorEastAsia" w:hAnsi="Times New Roman" w:cs="Times New Roman"/>
          <w:sz w:val="24"/>
          <w:szCs w:val="24"/>
          <w:highlight w:val="yellow"/>
        </w:rPr>
        <w:t>user</w:t>
      </w:r>
      <w:r w:rsidRPr="0067217B">
        <w:rPr>
          <w:rFonts w:ascii="Times New Roman" w:eastAsiaTheme="minorEastAsia" w:hAnsi="Times New Roman" w:cs="Times New Roman"/>
          <w:sz w:val="24"/>
          <w:szCs w:val="24"/>
        </w:rPr>
        <w:t xml:space="preserve"> banyak yang menetapkan nilai </w:t>
      </w:r>
      <w:r w:rsidRPr="00DD4460">
        <w:rPr>
          <w:rFonts w:ascii="Times New Roman" w:eastAsiaTheme="minorEastAsia" w:hAnsi="Times New Roman" w:cs="Times New Roman"/>
          <w:sz w:val="24"/>
          <w:szCs w:val="24"/>
          <w:highlight w:val="yellow"/>
        </w:rPr>
        <w:t>HGI di atas 45</w:t>
      </w:r>
      <w:r w:rsidRPr="0067217B">
        <w:rPr>
          <w:rFonts w:ascii="Times New Roman" w:eastAsiaTheme="minorEastAsia" w:hAnsi="Times New Roman" w:cs="Times New Roman"/>
          <w:sz w:val="24"/>
          <w:szCs w:val="24"/>
        </w:rPr>
        <w:t>.</w:t>
      </w:r>
    </w:p>
    <w:p w:rsidR="009B29B1" w:rsidRDefault="009B29B1" w:rsidP="00AD4BDA">
      <w:pPr>
        <w:pStyle w:val="ListParagraph"/>
        <w:spacing w:after="0" w:line="360" w:lineRule="auto"/>
        <w:ind w:left="0"/>
        <w:jc w:val="both"/>
        <w:rPr>
          <w:rFonts w:ascii="Times New Roman" w:eastAsiaTheme="minorEastAsia" w:hAnsi="Times New Roman" w:cs="Times New Roman"/>
          <w:sz w:val="24"/>
          <w:szCs w:val="24"/>
        </w:rPr>
      </w:pPr>
    </w:p>
    <w:p w:rsidR="00956A97" w:rsidRDefault="00956A97" w:rsidP="00AD4BDA">
      <w:pPr>
        <w:pStyle w:val="ListParagraph"/>
        <w:spacing w:after="0" w:line="360" w:lineRule="auto"/>
        <w:ind w:left="0"/>
        <w:jc w:val="both"/>
        <w:rPr>
          <w:rFonts w:ascii="Times New Roman" w:eastAsiaTheme="minorEastAsia" w:hAnsi="Times New Roman" w:cs="Times New Roman"/>
          <w:sz w:val="24"/>
          <w:szCs w:val="24"/>
        </w:rPr>
      </w:pPr>
    </w:p>
    <w:p w:rsidR="009B29B1" w:rsidRPr="00484026" w:rsidRDefault="009B29B1" w:rsidP="00AD4BDA">
      <w:pPr>
        <w:pStyle w:val="ListParagraph"/>
        <w:numPr>
          <w:ilvl w:val="0"/>
          <w:numId w:val="1"/>
        </w:numPr>
        <w:spacing w:after="0" w:line="36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RELATIVE DENSITY</w:t>
      </w:r>
    </w:p>
    <w:p w:rsidR="00484026" w:rsidRPr="0067217B" w:rsidRDefault="00484026" w:rsidP="00484026">
      <w:pPr>
        <w:pStyle w:val="ListParagraph"/>
        <w:spacing w:after="0" w:line="240" w:lineRule="auto"/>
        <w:ind w:left="0"/>
        <w:jc w:val="both"/>
        <w:rPr>
          <w:rFonts w:ascii="Times New Roman" w:eastAsiaTheme="minorEastAsia" w:hAnsi="Times New Roman" w:cs="Times New Roman"/>
          <w:sz w:val="24"/>
          <w:szCs w:val="24"/>
        </w:rPr>
      </w:pPr>
    </w:p>
    <w:p w:rsidR="009B29B1" w:rsidRPr="0067217B" w:rsidRDefault="009B29B1" w:rsidP="00484026">
      <w:pPr>
        <w:pStyle w:val="ListParagraph"/>
        <w:numPr>
          <w:ilvl w:val="0"/>
          <w:numId w:val="37"/>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Untuk </w:t>
      </w:r>
      <w:r w:rsidRPr="002E4C6D">
        <w:rPr>
          <w:rFonts w:ascii="Times New Roman" w:eastAsiaTheme="minorEastAsia" w:hAnsi="Times New Roman" w:cs="Times New Roman"/>
          <w:sz w:val="24"/>
          <w:szCs w:val="24"/>
          <w:highlight w:val="yellow"/>
        </w:rPr>
        <w:t>memperkirakan tonase cadangan</w:t>
      </w:r>
      <w:r w:rsidRPr="0067217B">
        <w:rPr>
          <w:rFonts w:ascii="Times New Roman" w:eastAsiaTheme="minorEastAsia" w:hAnsi="Times New Roman" w:cs="Times New Roman"/>
          <w:sz w:val="24"/>
          <w:szCs w:val="24"/>
        </w:rPr>
        <w:t xml:space="preserve"> setelah volume cadangan ditentukan dengan pengeboran.</w:t>
      </w:r>
    </w:p>
    <w:p w:rsidR="009B29B1" w:rsidRDefault="009B29B1" w:rsidP="00484026">
      <w:pPr>
        <w:pStyle w:val="ListParagraph"/>
        <w:numPr>
          <w:ilvl w:val="0"/>
          <w:numId w:val="37"/>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Sebuh nilai yang tak besar, perbandingan massa material yang diuji dengan massa volume air yang sama pada suhu yang sama.</w:t>
      </w:r>
    </w:p>
    <w:p w:rsidR="00484026" w:rsidRPr="0067217B" w:rsidRDefault="00484026" w:rsidP="00484026">
      <w:pPr>
        <w:pStyle w:val="ListParagraph"/>
        <w:spacing w:after="0" w:line="240" w:lineRule="auto"/>
        <w:ind w:left="426"/>
        <w:jc w:val="both"/>
        <w:rPr>
          <w:rFonts w:ascii="Times New Roman" w:eastAsiaTheme="minorEastAsia" w:hAnsi="Times New Roman" w:cs="Times New Roman"/>
          <w:sz w:val="24"/>
          <w:szCs w:val="24"/>
        </w:rPr>
      </w:pPr>
    </w:p>
    <w:p w:rsidR="009B29B1" w:rsidRPr="00484026" w:rsidRDefault="009B29B1"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Apparent Relative Density</w:t>
      </w:r>
    </w:p>
    <w:p w:rsidR="009B29B1" w:rsidRPr="0067217B" w:rsidRDefault="009B29B1" w:rsidP="00484026">
      <w:pPr>
        <w:pStyle w:val="ListParagraph"/>
        <w:numPr>
          <w:ilvl w:val="0"/>
          <w:numId w:val="3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Dalam penetapan ARD, lump coal baik lapisan borecore atau dari sampel produksi ditimbang di udara dan di dalam air.</w:t>
      </w:r>
    </w:p>
    <w:p w:rsidR="009B29B1" w:rsidRPr="0067217B" w:rsidRDefault="009B29B1" w:rsidP="00484026">
      <w:pPr>
        <w:pStyle w:val="ListParagraph"/>
        <w:numPr>
          <w:ilvl w:val="0"/>
          <w:numId w:val="3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ARD dihitung dengan membagi massa dalam udara dengan berat yang hilang ketika sampel itu ditimbang di dalam air.</w:t>
      </w:r>
    </w:p>
    <w:p w:rsidR="009B29B1" w:rsidRPr="0067217B" w:rsidRDefault="009B29B1" w:rsidP="00484026">
      <w:pPr>
        <w:pStyle w:val="ListParagraph"/>
        <w:numPr>
          <w:ilvl w:val="0"/>
          <w:numId w:val="3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yang didapatkan lebih rendah daripada yang didapatkan ketika sample diuji dalam piknometer karena masih ada udara yang tertinggal dalam pori-pori batibara.</w:t>
      </w:r>
    </w:p>
    <w:p w:rsidR="009B29B1" w:rsidRDefault="009B29B1" w:rsidP="00484026">
      <w:pPr>
        <w:pStyle w:val="ListParagraph"/>
        <w:numPr>
          <w:ilvl w:val="0"/>
          <w:numId w:val="38"/>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Untuk penetapan Relative Density dapat saja mengkorelasikan abu dengan ARD dan jika hubungan ini terjadi, dapat saja menggunakan nilai yang diasumsikan untuk ARD berdasarkan pada kandungan abu.</w:t>
      </w:r>
    </w:p>
    <w:p w:rsidR="00484026" w:rsidRPr="0067217B" w:rsidRDefault="00484026" w:rsidP="00484026">
      <w:pPr>
        <w:pStyle w:val="ListParagraph"/>
        <w:spacing w:after="0" w:line="360" w:lineRule="auto"/>
        <w:ind w:left="426"/>
        <w:jc w:val="both"/>
        <w:rPr>
          <w:rFonts w:ascii="Times New Roman" w:eastAsiaTheme="minorEastAsia" w:hAnsi="Times New Roman" w:cs="Times New Roman"/>
          <w:sz w:val="24"/>
          <w:szCs w:val="24"/>
        </w:rPr>
      </w:pPr>
    </w:p>
    <w:p w:rsidR="009B29B1" w:rsidRPr="00484026" w:rsidRDefault="009B29B1" w:rsidP="00AD4BDA">
      <w:pPr>
        <w:pStyle w:val="ListParagraph"/>
        <w:numPr>
          <w:ilvl w:val="1"/>
          <w:numId w:val="1"/>
        </w:numPr>
        <w:spacing w:after="0" w:line="36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Relative Density Dalam Sampel Sudah Dipreparasi</w:t>
      </w:r>
    </w:p>
    <w:p w:rsidR="009B29B1" w:rsidRPr="0067217B" w:rsidRDefault="009B29B1"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yang ditentukan bukanlah nilai RD yang sesungguhnya karena ada kapilaritas dalam batubara yang secara fisik terlalu kecil untuk dapat dimasuki wetting agent. RD yang sesungguhnya dapat ditentukan dalam media helum dengan menggunakan Porosimeter. Untuk nilai abu &lt;40% ada regresi linier antara abu dan RD dalam bentuk:</w:t>
      </w:r>
    </w:p>
    <w:p w:rsidR="009B29B1" w:rsidRPr="0067217B" w:rsidRDefault="009B29B1" w:rsidP="00484026">
      <w:pPr>
        <w:pStyle w:val="ListParagraph"/>
        <w:spacing w:after="0" w:line="360" w:lineRule="auto"/>
        <w:ind w:left="426" w:hanging="426"/>
        <w:jc w:val="both"/>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RD</m:t>
          </m:r>
          <m:r>
            <w:rPr>
              <w:rFonts w:ascii="Cambria Math" w:eastAsiaTheme="minorEastAsia" w:hAnsi="Times New Roman" w:cs="Times New Roman"/>
              <w:sz w:val="24"/>
              <w:szCs w:val="24"/>
            </w:rPr>
            <m:t>=</m:t>
          </m:r>
          <m:r>
            <w:rPr>
              <w:rFonts w:ascii="Cambria Math" w:eastAsiaTheme="minorEastAsia" w:hAnsi="Cambria Math" w:cs="Times New Roman"/>
              <w:sz w:val="24"/>
              <w:szCs w:val="24"/>
            </w:rPr>
            <m:t>k</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abu</m:t>
              </m:r>
            </m:num>
            <m:den>
              <m:r>
                <w:rPr>
                  <w:rFonts w:ascii="Cambria Math" w:eastAsiaTheme="minorEastAsia" w:hAnsi="Times New Roman" w:cs="Times New Roman"/>
                  <w:sz w:val="24"/>
                  <w:szCs w:val="24"/>
                </w:rPr>
                <m:t>100</m:t>
              </m:r>
            </m:den>
          </m:f>
        </m:oMath>
      </m:oMathPara>
    </w:p>
    <w:p w:rsidR="00093CAD" w:rsidRPr="0067217B" w:rsidRDefault="007671DC" w:rsidP="00484026">
      <w:pPr>
        <w:pStyle w:val="ListParagraph"/>
        <w:spacing w:after="0" w:line="360" w:lineRule="auto"/>
        <w:ind w:left="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Nilai k tergantung tingkatan batubara.</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 KALTIM = ±1,28 (batubara peringkat rendah)</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 KALSEL = ±1,26 (batubara peringkat tinggi)</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lastRenderedPageBreak/>
        <w:t>k Lignite = ±1,33</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 Medium Volatile Bituminous = ±1,29</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 Hight Volatile Bittuminous = ±1,22</w:t>
      </w:r>
    </w:p>
    <w:p w:rsidR="007671DC" w:rsidRPr="0067217B" w:rsidRDefault="007671DC" w:rsidP="00484026">
      <w:pPr>
        <w:pStyle w:val="ListParagraph"/>
        <w:numPr>
          <w:ilvl w:val="0"/>
          <w:numId w:val="40"/>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 xml:space="preserve">k Anthrasite = ±1,65 ~ ±1,70 </w:t>
      </w:r>
    </w:p>
    <w:p w:rsidR="007671DC" w:rsidRPr="0067217B" w:rsidRDefault="007671DC"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RD digunakan dalam perhitungan</w:t>
      </w:r>
      <w:r w:rsidR="002E4C6D">
        <w:rPr>
          <w:rFonts w:ascii="Times New Roman" w:eastAsiaTheme="minorEastAsia" w:hAnsi="Times New Roman" w:cs="Times New Roman"/>
          <w:sz w:val="24"/>
          <w:szCs w:val="24"/>
        </w:rPr>
        <w:t xml:space="preserve"> borecoal dengan menggunakan fak</w:t>
      </w:r>
      <w:r w:rsidRPr="0067217B">
        <w:rPr>
          <w:rFonts w:ascii="Times New Roman" w:eastAsiaTheme="minorEastAsia" w:hAnsi="Times New Roman" w:cs="Times New Roman"/>
          <w:sz w:val="24"/>
          <w:szCs w:val="24"/>
        </w:rPr>
        <w:t>tor (panjang lapisan x RD) untuk memberikan proporsi massa relative dari setiap lapisan dalam seluruh lapisan. Persamaan mengkonversikan RD yang ditentukan pada batubara air dried menjadi RD in-situ:</w:t>
      </w:r>
    </w:p>
    <w:p w:rsidR="007671DC" w:rsidRPr="0067217B" w:rsidRDefault="00F7685C" w:rsidP="00484026">
      <w:pPr>
        <w:pStyle w:val="ListParagraph"/>
        <w:spacing w:after="0" w:line="360" w:lineRule="auto"/>
        <w:ind w:left="426" w:hanging="426"/>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RD</m:t>
              </m:r>
            </m:e>
            <m:sub>
              <m:r>
                <w:rPr>
                  <w:rFonts w:ascii="Cambria Math" w:eastAsiaTheme="minorEastAsia" w:hAnsi="Cambria Math" w:cs="Times New Roman"/>
                  <w:sz w:val="24"/>
                  <w:szCs w:val="24"/>
                </w:rPr>
                <m:t>insitu</m:t>
              </m:r>
            </m:sub>
          </m:sSub>
          <m:r>
            <w:rPr>
              <w:rFonts w:ascii="Cambria Math" w:eastAsiaTheme="minorEastAsia" w:hAnsi="Times New Roman" w:cs="Times New Roman"/>
              <w:sz w:val="24"/>
              <w:szCs w:val="24"/>
            </w:rPr>
            <m:t xml:space="preserve">= </m:t>
          </m:r>
          <m:f>
            <m:fPr>
              <m:ctrlPr>
                <w:rPr>
                  <w:rFonts w:ascii="Cambria Math" w:eastAsiaTheme="minorEastAsia" w:hAnsi="Times New Roman" w:cs="Times New Roman"/>
                  <w:i/>
                  <w:sz w:val="24"/>
                  <w:szCs w:val="24"/>
                </w:rPr>
              </m:ctrlPr>
            </m:fPr>
            <m:num>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RD</m:t>
                  </m:r>
                </m:e>
                <m:sub>
                  <m:r>
                    <w:rPr>
                      <w:rFonts w:ascii="Cambria Math" w:eastAsiaTheme="minorEastAsia" w:hAnsi="Cambria Math" w:cs="Times New Roman"/>
                      <w:sz w:val="24"/>
                      <w:szCs w:val="24"/>
                    </w:rPr>
                    <m:t>ad</m:t>
                  </m:r>
                </m:sub>
              </m:sSub>
              <m:r>
                <w:rPr>
                  <w:rFonts w:ascii="Cambria Math" w:eastAsiaTheme="minorEastAsia" w:hAnsi="Cambria Math" w:cs="Times New Roman"/>
                  <w:sz w:val="24"/>
                  <w:szCs w:val="24"/>
                </w:rPr>
                <m:t>x</m:t>
              </m:r>
              <m:r>
                <w:rPr>
                  <w:rFonts w:ascii="Cambria Math" w:eastAsiaTheme="minorEastAsia" w:hAnsi="Times New Roman" w:cs="Times New Roman"/>
                  <w:sz w:val="24"/>
                  <w:szCs w:val="24"/>
                </w:rPr>
                <m:t>(100</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ad</m:t>
                  </m:r>
                </m:sub>
              </m:sSub>
              <m:r>
                <w:rPr>
                  <w:rFonts w:ascii="Cambria Math" w:eastAsiaTheme="minorEastAsia" w:hAnsi="Times New Roman" w:cs="Times New Roman"/>
                  <w:sz w:val="24"/>
                  <w:szCs w:val="24"/>
                </w:rPr>
                <m:t>)</m:t>
              </m:r>
            </m:num>
            <m:den>
              <m:r>
                <w:rPr>
                  <w:rFonts w:ascii="Cambria Math" w:eastAsiaTheme="minorEastAsia" w:hAnsi="Times New Roman" w:cs="Times New Roman"/>
                  <w:sz w:val="24"/>
                  <w:szCs w:val="24"/>
                </w:rPr>
                <m:t>100+</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RD</m:t>
                  </m:r>
                </m:e>
                <m:sub>
                  <m:r>
                    <w:rPr>
                      <w:rFonts w:ascii="Cambria Math" w:eastAsiaTheme="minorEastAsia" w:hAnsi="Cambria Math" w:cs="Times New Roman"/>
                      <w:sz w:val="24"/>
                      <w:szCs w:val="24"/>
                    </w:rPr>
                    <m:t>ad</m:t>
                  </m:r>
                </m:sub>
              </m:sSub>
              <m:r>
                <w:rPr>
                  <w:rFonts w:ascii="Cambria Math" w:eastAsiaTheme="minorEastAsia" w:hAnsi="Cambria Math" w:cs="Times New Roman"/>
                  <w:sz w:val="24"/>
                  <w:szCs w:val="24"/>
                </w:rPr>
                <m:t>x</m:t>
              </m:r>
              <m:d>
                <m:dPr>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insitu</m:t>
                      </m:r>
                    </m:sub>
                  </m:sSub>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ad</m:t>
                      </m:r>
                    </m:sub>
                  </m:sSub>
                </m:e>
              </m:d>
              <m:r>
                <w:rPr>
                  <w:rFonts w:ascii="Times New Roman"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insitu</m:t>
                  </m:r>
                </m:sub>
              </m:sSub>
            </m:den>
          </m:f>
        </m:oMath>
      </m:oMathPara>
    </w:p>
    <w:p w:rsidR="007671DC" w:rsidRPr="0067217B" w:rsidRDefault="007671DC"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Dimana :</w:t>
      </w:r>
    </w:p>
    <w:p w:rsidR="007671DC" w:rsidRPr="0067217B" w:rsidRDefault="007671DC" w:rsidP="00484026">
      <w:pPr>
        <w:pStyle w:val="ListParagraph"/>
        <w:numPr>
          <w:ilvl w:val="0"/>
          <w:numId w:val="41"/>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w:t>
      </w:r>
      <w:r w:rsidRPr="0067217B">
        <w:rPr>
          <w:rFonts w:ascii="Times New Roman" w:eastAsiaTheme="minorEastAsia" w:hAnsi="Times New Roman" w:cs="Times New Roman"/>
          <w:sz w:val="24"/>
          <w:szCs w:val="24"/>
          <w:vertAlign w:val="subscript"/>
        </w:rPr>
        <w:t>ad</w:t>
      </w:r>
      <w:r w:rsidRPr="0067217B">
        <w:rPr>
          <w:rFonts w:ascii="Times New Roman" w:eastAsiaTheme="minorEastAsia" w:hAnsi="Times New Roman" w:cs="Times New Roman"/>
          <w:sz w:val="24"/>
          <w:szCs w:val="24"/>
        </w:rPr>
        <w:t xml:space="preserve"> = air dried moisture</w:t>
      </w:r>
    </w:p>
    <w:p w:rsidR="007671DC" w:rsidRPr="0067217B" w:rsidRDefault="007671DC" w:rsidP="00484026">
      <w:pPr>
        <w:pStyle w:val="ListParagraph"/>
        <w:numPr>
          <w:ilvl w:val="0"/>
          <w:numId w:val="41"/>
        </w:numPr>
        <w:spacing w:after="0" w:line="360" w:lineRule="auto"/>
        <w:ind w:left="851" w:hanging="284"/>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w:t>
      </w:r>
      <w:r w:rsidRPr="0067217B">
        <w:rPr>
          <w:rFonts w:ascii="Times New Roman" w:eastAsiaTheme="minorEastAsia" w:hAnsi="Times New Roman" w:cs="Times New Roman"/>
          <w:sz w:val="24"/>
          <w:szCs w:val="24"/>
          <w:vertAlign w:val="subscript"/>
        </w:rPr>
        <w:t xml:space="preserve">insitu </w:t>
      </w:r>
      <w:r w:rsidRPr="0067217B">
        <w:rPr>
          <w:rFonts w:ascii="Times New Roman" w:eastAsiaTheme="minorEastAsia" w:hAnsi="Times New Roman" w:cs="Times New Roman"/>
          <w:sz w:val="24"/>
          <w:szCs w:val="24"/>
        </w:rPr>
        <w:t>= holding capacity moisture</w:t>
      </w:r>
    </w:p>
    <w:p w:rsidR="007671DC" w:rsidRDefault="007671DC"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Perbedaan ini tidak memiliki arti untuk batubara subbituminous atau batubara bituminous, tetapi untuk lignite perbedaan ini dapat memiliki arti. Oleh karena itu, perhitungan lignite borecore didasarkan hanya pada panjangnya untuk menggambarkan proporsi massa dari tiap lapisan.</w:t>
      </w:r>
    </w:p>
    <w:p w:rsidR="00484026" w:rsidRPr="0067217B" w:rsidRDefault="00484026" w:rsidP="00484026">
      <w:pPr>
        <w:pStyle w:val="ListParagraph"/>
        <w:spacing w:after="0" w:line="360" w:lineRule="auto"/>
        <w:ind w:left="426"/>
        <w:jc w:val="both"/>
        <w:rPr>
          <w:rFonts w:ascii="Times New Roman" w:eastAsiaTheme="minorEastAsia" w:hAnsi="Times New Roman" w:cs="Times New Roman"/>
          <w:sz w:val="24"/>
          <w:szCs w:val="24"/>
        </w:rPr>
      </w:pPr>
    </w:p>
    <w:p w:rsidR="007671DC" w:rsidRPr="00484026" w:rsidRDefault="007671DC" w:rsidP="00AD4BDA">
      <w:pPr>
        <w:pStyle w:val="ListParagraph"/>
        <w:numPr>
          <w:ilvl w:val="0"/>
          <w:numId w:val="1"/>
        </w:numPr>
        <w:spacing w:after="0" w:line="36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 xml:space="preserve">PHOSPORUS </w:t>
      </w:r>
    </w:p>
    <w:p w:rsidR="00484026" w:rsidRPr="0067217B" w:rsidRDefault="00484026" w:rsidP="00484026">
      <w:pPr>
        <w:pStyle w:val="ListParagraph"/>
        <w:spacing w:after="0" w:line="240" w:lineRule="auto"/>
        <w:ind w:left="0"/>
        <w:jc w:val="both"/>
        <w:rPr>
          <w:rFonts w:ascii="Times New Roman" w:eastAsiaTheme="minorEastAsia" w:hAnsi="Times New Roman" w:cs="Times New Roman"/>
          <w:sz w:val="24"/>
          <w:szCs w:val="24"/>
        </w:rPr>
      </w:pPr>
    </w:p>
    <w:p w:rsidR="007671DC" w:rsidRPr="0067217B" w:rsidRDefault="0011607A"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Konsentrasi phosphorus yang tinggi menyebabkan penambahan endapan pada tabung boiler yang menurunkan panas yang ada pada dinding tabung.</w:t>
      </w:r>
    </w:p>
    <w:p w:rsidR="0011607A" w:rsidRDefault="0011607A" w:rsidP="00484026">
      <w:pPr>
        <w:pStyle w:val="ListParagraph"/>
        <w:numPr>
          <w:ilvl w:val="0"/>
          <w:numId w:val="39"/>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Tingkat phosphorus yang sangat rendah dibutuhkan dalam batubara yang digunakan untuk peleburan non-ferrous misalnya pabrik biji nikel.</w:t>
      </w:r>
    </w:p>
    <w:p w:rsidR="00484026" w:rsidRPr="0067217B" w:rsidRDefault="00484026" w:rsidP="00484026">
      <w:pPr>
        <w:pStyle w:val="ListParagraph"/>
        <w:spacing w:after="0" w:line="360" w:lineRule="auto"/>
        <w:ind w:left="426"/>
        <w:jc w:val="both"/>
        <w:rPr>
          <w:rFonts w:ascii="Times New Roman" w:eastAsiaTheme="minorEastAsia" w:hAnsi="Times New Roman" w:cs="Times New Roman"/>
          <w:sz w:val="24"/>
          <w:szCs w:val="24"/>
        </w:rPr>
      </w:pPr>
    </w:p>
    <w:p w:rsidR="0011607A" w:rsidRPr="00484026" w:rsidRDefault="0011607A" w:rsidP="00484026">
      <w:pPr>
        <w:pStyle w:val="ListParagraph"/>
        <w:numPr>
          <w:ilvl w:val="0"/>
          <w:numId w:val="1"/>
        </w:numPr>
        <w:spacing w:after="0" w:line="24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CHLORINE</w:t>
      </w:r>
    </w:p>
    <w:p w:rsidR="00484026" w:rsidRPr="0067217B" w:rsidRDefault="00484026" w:rsidP="00484026">
      <w:pPr>
        <w:pStyle w:val="ListParagraph"/>
        <w:spacing w:after="0" w:line="240" w:lineRule="auto"/>
        <w:ind w:left="0"/>
        <w:jc w:val="both"/>
        <w:rPr>
          <w:rFonts w:ascii="Times New Roman" w:eastAsiaTheme="minorEastAsia" w:hAnsi="Times New Roman" w:cs="Times New Roman"/>
          <w:sz w:val="24"/>
          <w:szCs w:val="24"/>
        </w:rPr>
      </w:pPr>
    </w:p>
    <w:p w:rsidR="0011607A" w:rsidRDefault="0011607A" w:rsidP="00484026">
      <w:pPr>
        <w:pStyle w:val="ListParagraph"/>
        <w:numPr>
          <w:ilvl w:val="0"/>
          <w:numId w:val="4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Pada reducing atmosphere dalam boiler industry, chlorine dapat berubah menjadi hydrochloric acid, HCL, yang dapat menyebabkan gangguan pada tabung boiler.</w:t>
      </w:r>
    </w:p>
    <w:p w:rsidR="00484026" w:rsidRDefault="00484026" w:rsidP="00484026">
      <w:pPr>
        <w:pStyle w:val="ListParagraph"/>
        <w:spacing w:after="0" w:line="240" w:lineRule="auto"/>
        <w:ind w:left="426"/>
        <w:jc w:val="both"/>
        <w:rPr>
          <w:rFonts w:ascii="Times New Roman" w:eastAsiaTheme="minorEastAsia" w:hAnsi="Times New Roman" w:cs="Times New Roman"/>
          <w:sz w:val="24"/>
          <w:szCs w:val="24"/>
        </w:rPr>
      </w:pPr>
    </w:p>
    <w:p w:rsidR="00956A97" w:rsidRDefault="00956A97" w:rsidP="00484026">
      <w:pPr>
        <w:pStyle w:val="ListParagraph"/>
        <w:spacing w:after="0" w:line="240" w:lineRule="auto"/>
        <w:ind w:left="426"/>
        <w:jc w:val="both"/>
        <w:rPr>
          <w:rFonts w:ascii="Times New Roman" w:eastAsiaTheme="minorEastAsia" w:hAnsi="Times New Roman" w:cs="Times New Roman"/>
          <w:sz w:val="24"/>
          <w:szCs w:val="24"/>
        </w:rPr>
      </w:pPr>
    </w:p>
    <w:p w:rsidR="00956A97" w:rsidRDefault="00956A97" w:rsidP="00484026">
      <w:pPr>
        <w:pStyle w:val="ListParagraph"/>
        <w:spacing w:after="0" w:line="240" w:lineRule="auto"/>
        <w:ind w:left="426"/>
        <w:jc w:val="both"/>
        <w:rPr>
          <w:rFonts w:ascii="Times New Roman" w:eastAsiaTheme="minorEastAsia" w:hAnsi="Times New Roman" w:cs="Times New Roman"/>
          <w:sz w:val="24"/>
          <w:szCs w:val="24"/>
        </w:rPr>
      </w:pPr>
    </w:p>
    <w:p w:rsidR="00956A97" w:rsidRPr="0067217B" w:rsidRDefault="00956A97" w:rsidP="00484026">
      <w:pPr>
        <w:pStyle w:val="ListParagraph"/>
        <w:spacing w:after="0" w:line="240" w:lineRule="auto"/>
        <w:ind w:left="426"/>
        <w:jc w:val="both"/>
        <w:rPr>
          <w:rFonts w:ascii="Times New Roman" w:eastAsiaTheme="minorEastAsia" w:hAnsi="Times New Roman" w:cs="Times New Roman"/>
          <w:sz w:val="24"/>
          <w:szCs w:val="24"/>
        </w:rPr>
      </w:pPr>
    </w:p>
    <w:p w:rsidR="0011607A" w:rsidRPr="00484026" w:rsidRDefault="0011607A" w:rsidP="00484026">
      <w:pPr>
        <w:pStyle w:val="ListParagraph"/>
        <w:numPr>
          <w:ilvl w:val="0"/>
          <w:numId w:val="1"/>
        </w:numPr>
        <w:spacing w:after="0" w:line="240" w:lineRule="auto"/>
        <w:ind w:left="0" w:firstLine="0"/>
        <w:jc w:val="both"/>
        <w:rPr>
          <w:rFonts w:ascii="Times New Roman" w:eastAsiaTheme="minorEastAsia" w:hAnsi="Times New Roman" w:cs="Times New Roman"/>
          <w:b/>
          <w:sz w:val="24"/>
          <w:szCs w:val="24"/>
        </w:rPr>
      </w:pPr>
      <w:r w:rsidRPr="00484026">
        <w:rPr>
          <w:rFonts w:ascii="Times New Roman" w:eastAsiaTheme="minorEastAsia" w:hAnsi="Times New Roman" w:cs="Times New Roman"/>
          <w:b/>
          <w:sz w:val="24"/>
          <w:szCs w:val="24"/>
        </w:rPr>
        <w:t>FLUORINE</w:t>
      </w:r>
    </w:p>
    <w:p w:rsidR="00484026" w:rsidRPr="0067217B" w:rsidRDefault="00484026" w:rsidP="00484026">
      <w:pPr>
        <w:pStyle w:val="ListParagraph"/>
        <w:spacing w:after="0" w:line="240" w:lineRule="auto"/>
        <w:ind w:left="0"/>
        <w:jc w:val="both"/>
        <w:rPr>
          <w:rFonts w:ascii="Times New Roman" w:eastAsiaTheme="minorEastAsia" w:hAnsi="Times New Roman" w:cs="Times New Roman"/>
          <w:sz w:val="24"/>
          <w:szCs w:val="24"/>
        </w:rPr>
      </w:pPr>
    </w:p>
    <w:p w:rsidR="0011607A" w:rsidRPr="0067217B" w:rsidRDefault="0011607A" w:rsidP="00484026">
      <w:pPr>
        <w:pStyle w:val="ListParagraph"/>
        <w:numPr>
          <w:ilvl w:val="0"/>
          <w:numId w:val="4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Ketentuan udara bersih membatasi konsentrasi HF yang diperbolehkan.</w:t>
      </w:r>
    </w:p>
    <w:p w:rsidR="007D348A" w:rsidRPr="0067217B" w:rsidRDefault="0011607A" w:rsidP="00484026">
      <w:pPr>
        <w:pStyle w:val="ListParagraph"/>
        <w:numPr>
          <w:ilvl w:val="0"/>
          <w:numId w:val="42"/>
        </w:numPr>
        <w:spacing w:after="0" w:line="360" w:lineRule="auto"/>
        <w:ind w:left="426" w:hanging="426"/>
        <w:jc w:val="both"/>
        <w:rPr>
          <w:rFonts w:ascii="Times New Roman" w:eastAsiaTheme="minorEastAsia" w:hAnsi="Times New Roman" w:cs="Times New Roman"/>
          <w:sz w:val="24"/>
          <w:szCs w:val="24"/>
        </w:rPr>
      </w:pPr>
      <w:r w:rsidRPr="0067217B">
        <w:rPr>
          <w:rFonts w:ascii="Times New Roman" w:eastAsiaTheme="minorEastAsia" w:hAnsi="Times New Roman" w:cs="Times New Roman"/>
          <w:sz w:val="24"/>
          <w:szCs w:val="24"/>
        </w:rPr>
        <w:t>Meminimalkan jatuhnya fluorine merupakan hal yang penting dalam bidang pertanian.</w:t>
      </w:r>
    </w:p>
    <w:p w:rsidR="00956A97" w:rsidRDefault="00956A97" w:rsidP="00956A97">
      <w:pPr>
        <w:spacing w:after="0" w:line="240" w:lineRule="auto"/>
        <w:jc w:val="both"/>
        <w:rPr>
          <w:rFonts w:ascii="Times New Roman" w:hAnsi="Times New Roman" w:cs="Times New Roman"/>
          <w:noProof/>
          <w:sz w:val="24"/>
          <w:szCs w:val="24"/>
          <w:lang w:eastAsia="en-GB"/>
        </w:rPr>
      </w:pPr>
    </w:p>
    <w:p w:rsidR="00956A97" w:rsidRDefault="00956A97" w:rsidP="00956A97">
      <w:pPr>
        <w:spacing w:after="0" w:line="240" w:lineRule="auto"/>
        <w:jc w:val="both"/>
        <w:rPr>
          <w:rFonts w:ascii="Times New Roman" w:hAnsi="Times New Roman" w:cs="Times New Roman"/>
          <w:noProof/>
          <w:sz w:val="24"/>
          <w:szCs w:val="24"/>
          <w:lang w:eastAsia="en-GB"/>
        </w:rPr>
      </w:pPr>
    </w:p>
    <w:p w:rsidR="007D348A" w:rsidRDefault="0002235E" w:rsidP="0076102C">
      <w:pPr>
        <w:pStyle w:val="ListParagraph"/>
        <w:numPr>
          <w:ilvl w:val="0"/>
          <w:numId w:val="57"/>
        </w:numPr>
        <w:spacing w:after="0" w:line="240" w:lineRule="auto"/>
        <w:ind w:hanging="720"/>
        <w:jc w:val="both"/>
        <w:rPr>
          <w:rFonts w:ascii="Times New Roman" w:hAnsi="Times New Roman" w:cs="Times New Roman"/>
          <w:b/>
          <w:noProof/>
          <w:sz w:val="28"/>
          <w:szCs w:val="24"/>
          <w:lang w:eastAsia="en-GB"/>
        </w:rPr>
      </w:pPr>
      <w:r w:rsidRPr="00956A97">
        <w:rPr>
          <w:rFonts w:ascii="Times New Roman" w:hAnsi="Times New Roman" w:cs="Times New Roman"/>
          <w:b/>
          <w:noProof/>
          <w:sz w:val="28"/>
          <w:szCs w:val="24"/>
          <w:lang w:eastAsia="en-GB"/>
        </w:rPr>
        <w:t>BASIS PARAMETER KUALITAS BATUBARA</w:t>
      </w:r>
    </w:p>
    <w:p w:rsidR="00956A97" w:rsidRPr="00956A97" w:rsidRDefault="00956A97" w:rsidP="00956A97">
      <w:pPr>
        <w:pStyle w:val="ListParagraph"/>
        <w:spacing w:after="0" w:line="240" w:lineRule="auto"/>
        <w:jc w:val="both"/>
        <w:rPr>
          <w:rFonts w:ascii="Times New Roman" w:hAnsi="Times New Roman" w:cs="Times New Roman"/>
          <w:b/>
          <w:noProof/>
          <w:sz w:val="28"/>
          <w:szCs w:val="24"/>
          <w:lang w:eastAsia="en-GB"/>
        </w:rPr>
      </w:pPr>
    </w:p>
    <w:p w:rsidR="0011607A" w:rsidRPr="0067217B" w:rsidRDefault="007D348A" w:rsidP="00AD4BDA">
      <w:pPr>
        <w:pStyle w:val="ListParagraph"/>
        <w:spacing w:after="0" w:line="360" w:lineRule="auto"/>
        <w:ind w:left="0"/>
        <w:jc w:val="both"/>
        <w:rPr>
          <w:rFonts w:ascii="Times New Roman" w:eastAsiaTheme="minorEastAsia" w:hAnsi="Times New Roman" w:cs="Times New Roman"/>
          <w:sz w:val="24"/>
          <w:szCs w:val="24"/>
        </w:rPr>
      </w:pPr>
      <w:r w:rsidRPr="0067217B">
        <w:rPr>
          <w:rFonts w:ascii="Times New Roman" w:hAnsi="Times New Roman" w:cs="Times New Roman"/>
          <w:noProof/>
          <w:sz w:val="24"/>
          <w:szCs w:val="24"/>
          <w:lang w:eastAsia="en-GB"/>
        </w:rPr>
        <w:drawing>
          <wp:inline distT="0" distB="0" distL="0" distR="0">
            <wp:extent cx="5731510" cy="3324388"/>
            <wp:effectExtent l="19050" t="0" r="2540" b="0"/>
            <wp:docPr id="2" name="Picture 1" descr="https://imambudiraharjo.files.wordpress.com/2009/05/03-basis-analisis2.jpg?w=1024&amp;h=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mbudiraharjo.files.wordpress.com/2009/05/03-basis-analisis2.jpg?w=1024&amp;h=594"/>
                    <pic:cNvPicPr>
                      <a:picLocks noChangeAspect="1" noChangeArrowheads="1"/>
                    </pic:cNvPicPr>
                  </pic:nvPicPr>
                  <pic:blipFill>
                    <a:blip r:embed="rId16" cstate="print"/>
                    <a:srcRect/>
                    <a:stretch>
                      <a:fillRect/>
                    </a:stretch>
                  </pic:blipFill>
                  <pic:spPr bwMode="auto">
                    <a:xfrm>
                      <a:off x="0" y="0"/>
                      <a:ext cx="5731510" cy="3324388"/>
                    </a:xfrm>
                    <a:prstGeom prst="rect">
                      <a:avLst/>
                    </a:prstGeom>
                    <a:noFill/>
                    <a:ln w="9525">
                      <a:noFill/>
                      <a:miter lim="800000"/>
                      <a:headEnd/>
                      <a:tailEnd/>
                    </a:ln>
                  </pic:spPr>
                </pic:pic>
              </a:graphicData>
            </a:graphic>
          </wp:inline>
        </w:drawing>
      </w:r>
    </w:p>
    <w:p w:rsidR="007D348A" w:rsidRPr="00956A97" w:rsidRDefault="00956A97" w:rsidP="00956A97">
      <w:pPr>
        <w:pStyle w:val="ListParagraph"/>
        <w:spacing w:after="0" w:line="360" w:lineRule="auto"/>
        <w:ind w:left="0"/>
        <w:jc w:val="both"/>
        <w:rPr>
          <w:rFonts w:ascii="Times New Roman" w:eastAsiaTheme="minorEastAsia" w:hAnsi="Times New Roman" w:cs="Times New Roman"/>
          <w:b/>
          <w:noProof/>
          <w:sz w:val="26"/>
          <w:szCs w:val="26"/>
          <w:lang w:eastAsia="en-GB"/>
        </w:rPr>
      </w:pPr>
      <w:r>
        <w:rPr>
          <w:rFonts w:ascii="Times New Roman" w:eastAsiaTheme="minorEastAsia" w:hAnsi="Times New Roman" w:cs="Times New Roman"/>
          <w:b/>
          <w:noProof/>
          <w:sz w:val="26"/>
          <w:szCs w:val="26"/>
          <w:lang w:eastAsia="en-GB"/>
        </w:rPr>
        <w:t xml:space="preserve">1.   </w:t>
      </w:r>
      <w:r w:rsidR="0002235E" w:rsidRPr="00956A97">
        <w:rPr>
          <w:rFonts w:ascii="Times New Roman" w:eastAsiaTheme="minorEastAsia" w:hAnsi="Times New Roman" w:cs="Times New Roman"/>
          <w:b/>
          <w:noProof/>
          <w:sz w:val="26"/>
          <w:szCs w:val="26"/>
          <w:lang w:eastAsia="en-GB"/>
        </w:rPr>
        <w:t>As Received Basis (ARB)</w:t>
      </w:r>
    </w:p>
    <w:p w:rsidR="0002235E" w:rsidRPr="0067217B" w:rsidRDefault="0002235E" w:rsidP="00956A97">
      <w:pPr>
        <w:pStyle w:val="ListParagraph"/>
        <w:numPr>
          <w:ilvl w:val="0"/>
          <w:numId w:val="44"/>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Batubara yang diterima oleh pembeli </w:t>
      </w:r>
      <w:r w:rsidRPr="002E4C6D">
        <w:rPr>
          <w:rFonts w:ascii="Times New Roman" w:eastAsiaTheme="minorEastAsia" w:hAnsi="Times New Roman" w:cs="Times New Roman"/>
          <w:noProof/>
          <w:sz w:val="24"/>
          <w:szCs w:val="24"/>
          <w:highlight w:val="yellow"/>
          <w:lang w:eastAsia="en-GB"/>
        </w:rPr>
        <w:t>seperti apa adanya</w:t>
      </w:r>
      <w:r w:rsidRPr="0067217B">
        <w:rPr>
          <w:rFonts w:ascii="Times New Roman" w:eastAsiaTheme="minorEastAsia" w:hAnsi="Times New Roman" w:cs="Times New Roman"/>
          <w:noProof/>
          <w:sz w:val="24"/>
          <w:szCs w:val="24"/>
          <w:lang w:eastAsia="en-GB"/>
        </w:rPr>
        <w:t>.</w:t>
      </w:r>
    </w:p>
    <w:p w:rsidR="0002235E" w:rsidRPr="0067217B" w:rsidRDefault="0002235E" w:rsidP="00956A97">
      <w:pPr>
        <w:pStyle w:val="ListParagraph"/>
        <w:numPr>
          <w:ilvl w:val="0"/>
          <w:numId w:val="44"/>
        </w:numPr>
        <w:spacing w:after="0" w:line="360" w:lineRule="auto"/>
        <w:ind w:left="426" w:hanging="426"/>
        <w:jc w:val="both"/>
        <w:rPr>
          <w:rFonts w:ascii="Times New Roman" w:eastAsiaTheme="minorEastAsia" w:hAnsi="Times New Roman" w:cs="Times New Roman"/>
          <w:noProof/>
          <w:sz w:val="24"/>
          <w:szCs w:val="24"/>
          <w:lang w:eastAsia="en-GB"/>
        </w:rPr>
      </w:pPr>
      <w:r w:rsidRPr="002E4C6D">
        <w:rPr>
          <w:rFonts w:ascii="Times New Roman" w:eastAsiaTheme="minorEastAsia" w:hAnsi="Times New Roman" w:cs="Times New Roman"/>
          <w:noProof/>
          <w:sz w:val="24"/>
          <w:szCs w:val="24"/>
          <w:highlight w:val="yellow"/>
          <w:lang w:eastAsia="en-GB"/>
        </w:rPr>
        <w:t>Mengikutsertakan air yang menempel</w:t>
      </w:r>
      <w:r w:rsidRPr="0067217B">
        <w:rPr>
          <w:rFonts w:ascii="Times New Roman" w:eastAsiaTheme="minorEastAsia" w:hAnsi="Times New Roman" w:cs="Times New Roman"/>
          <w:noProof/>
          <w:sz w:val="24"/>
          <w:szCs w:val="24"/>
          <w:lang w:eastAsia="en-GB"/>
        </w:rPr>
        <w:t xml:space="preserve"> pada batubara seperti, hujan, proses pencucian batubara, atau penyemprotan ketika di stockpile maupun saat loading.</w:t>
      </w:r>
    </w:p>
    <w:p w:rsidR="0002235E" w:rsidRDefault="0002235E" w:rsidP="00956A97">
      <w:pPr>
        <w:pStyle w:val="ListParagraph"/>
        <w:numPr>
          <w:ilvl w:val="0"/>
          <w:numId w:val="44"/>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Untuk kontrak FOB (Free On Board), penilaian kualitas pada basis ARB adalah pada saat berpindahnya hak kepemilikan batubara di kapal/tongkang. Pada saat ini, terkadang ARB juga disebut dengan </w:t>
      </w:r>
      <w:r w:rsidRPr="002E4C6D">
        <w:rPr>
          <w:rFonts w:ascii="Times New Roman" w:eastAsiaTheme="minorEastAsia" w:hAnsi="Times New Roman" w:cs="Times New Roman"/>
          <w:noProof/>
          <w:sz w:val="24"/>
          <w:szCs w:val="24"/>
          <w:highlight w:val="yellow"/>
          <w:lang w:eastAsia="en-GB"/>
        </w:rPr>
        <w:t>As Loaded Basis</w:t>
      </w:r>
      <w:r w:rsidRPr="0067217B">
        <w:rPr>
          <w:rFonts w:ascii="Times New Roman" w:eastAsiaTheme="minorEastAsia" w:hAnsi="Times New Roman" w:cs="Times New Roman"/>
          <w:noProof/>
          <w:sz w:val="24"/>
          <w:szCs w:val="24"/>
          <w:lang w:eastAsia="en-GB"/>
        </w:rPr>
        <w:t>.</w:t>
      </w:r>
    </w:p>
    <w:p w:rsidR="00956A97" w:rsidRDefault="00956A97" w:rsidP="00956A97">
      <w:pPr>
        <w:pStyle w:val="ListParagraph"/>
        <w:spacing w:after="0" w:line="360" w:lineRule="auto"/>
        <w:ind w:left="426"/>
        <w:jc w:val="both"/>
        <w:rPr>
          <w:rFonts w:ascii="Times New Roman" w:eastAsiaTheme="minorEastAsia" w:hAnsi="Times New Roman" w:cs="Times New Roman"/>
          <w:noProof/>
          <w:sz w:val="24"/>
          <w:szCs w:val="24"/>
          <w:lang w:eastAsia="en-GB"/>
        </w:rPr>
      </w:pPr>
    </w:p>
    <w:p w:rsidR="00956A97" w:rsidRPr="0067217B" w:rsidRDefault="00956A97" w:rsidP="00956A97">
      <w:pPr>
        <w:pStyle w:val="ListParagraph"/>
        <w:spacing w:after="0" w:line="360" w:lineRule="auto"/>
        <w:ind w:left="426"/>
        <w:jc w:val="both"/>
        <w:rPr>
          <w:rFonts w:ascii="Times New Roman" w:eastAsiaTheme="minorEastAsia" w:hAnsi="Times New Roman" w:cs="Times New Roman"/>
          <w:noProof/>
          <w:sz w:val="24"/>
          <w:szCs w:val="24"/>
          <w:lang w:eastAsia="en-GB"/>
        </w:rPr>
      </w:pPr>
    </w:p>
    <w:p w:rsidR="0002235E" w:rsidRPr="00956A97" w:rsidRDefault="0002235E" w:rsidP="00AD4BDA">
      <w:pPr>
        <w:spacing w:after="0" w:line="360" w:lineRule="auto"/>
        <w:jc w:val="both"/>
        <w:rPr>
          <w:rFonts w:ascii="Times New Roman" w:eastAsiaTheme="minorEastAsia" w:hAnsi="Times New Roman" w:cs="Times New Roman"/>
          <w:b/>
          <w:noProof/>
          <w:sz w:val="26"/>
          <w:szCs w:val="26"/>
          <w:lang w:eastAsia="en-GB"/>
        </w:rPr>
      </w:pPr>
      <w:r w:rsidRPr="00956A97">
        <w:rPr>
          <w:rFonts w:ascii="Times New Roman" w:eastAsiaTheme="minorEastAsia" w:hAnsi="Times New Roman" w:cs="Times New Roman"/>
          <w:b/>
          <w:noProof/>
          <w:sz w:val="26"/>
          <w:szCs w:val="26"/>
          <w:lang w:eastAsia="en-GB"/>
        </w:rPr>
        <w:t xml:space="preserve">2. </w:t>
      </w:r>
      <w:r w:rsidR="00956A97">
        <w:rPr>
          <w:rFonts w:ascii="Times New Roman" w:eastAsiaTheme="minorEastAsia" w:hAnsi="Times New Roman" w:cs="Times New Roman"/>
          <w:b/>
          <w:noProof/>
          <w:sz w:val="26"/>
          <w:szCs w:val="26"/>
          <w:lang w:eastAsia="en-GB"/>
        </w:rPr>
        <w:t xml:space="preserve">  </w:t>
      </w:r>
      <w:r w:rsidRPr="00956A97">
        <w:rPr>
          <w:rFonts w:ascii="Times New Roman" w:eastAsiaTheme="minorEastAsia" w:hAnsi="Times New Roman" w:cs="Times New Roman"/>
          <w:b/>
          <w:noProof/>
          <w:sz w:val="26"/>
          <w:szCs w:val="26"/>
          <w:lang w:eastAsia="en-GB"/>
        </w:rPr>
        <w:t>Air Dried Basis (ADB)</w:t>
      </w:r>
    </w:p>
    <w:p w:rsidR="0002235E" w:rsidRPr="0067217B" w:rsidRDefault="0002235E" w:rsidP="00956A97">
      <w:pPr>
        <w:pStyle w:val="ListParagraph"/>
        <w:numPr>
          <w:ilvl w:val="0"/>
          <w:numId w:val="45"/>
        </w:numPr>
        <w:spacing w:after="0" w:line="360" w:lineRule="auto"/>
        <w:ind w:left="426" w:hanging="426"/>
        <w:jc w:val="both"/>
        <w:rPr>
          <w:rFonts w:ascii="Times New Roman" w:eastAsiaTheme="minorEastAsia" w:hAnsi="Times New Roman" w:cs="Times New Roman"/>
          <w:noProof/>
          <w:sz w:val="24"/>
          <w:szCs w:val="24"/>
          <w:lang w:eastAsia="en-GB"/>
        </w:rPr>
      </w:pPr>
      <w:r w:rsidRPr="002E4C6D">
        <w:rPr>
          <w:rFonts w:ascii="Times New Roman" w:eastAsiaTheme="minorEastAsia" w:hAnsi="Times New Roman" w:cs="Times New Roman"/>
          <w:noProof/>
          <w:sz w:val="24"/>
          <w:szCs w:val="24"/>
          <w:highlight w:val="yellow"/>
          <w:lang w:eastAsia="en-GB"/>
        </w:rPr>
        <w:t>Free Moisture (FM) tidak diikutkan</w:t>
      </w:r>
      <w:r w:rsidRPr="0067217B">
        <w:rPr>
          <w:rFonts w:ascii="Times New Roman" w:eastAsiaTheme="minorEastAsia" w:hAnsi="Times New Roman" w:cs="Times New Roman"/>
          <w:noProof/>
          <w:sz w:val="24"/>
          <w:szCs w:val="24"/>
          <w:lang w:eastAsia="en-GB"/>
        </w:rPr>
        <w:t xml:space="preserve"> dalam analisis batubara.</w:t>
      </w:r>
    </w:p>
    <w:p w:rsidR="0002235E" w:rsidRDefault="0002235E" w:rsidP="00956A97">
      <w:pPr>
        <w:pStyle w:val="ListParagraph"/>
        <w:numPr>
          <w:ilvl w:val="0"/>
          <w:numId w:val="45"/>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Uji dan analisis pada sampel yang telah </w:t>
      </w:r>
      <w:r w:rsidRPr="002E4C6D">
        <w:rPr>
          <w:rFonts w:ascii="Times New Roman" w:eastAsiaTheme="minorEastAsia" w:hAnsi="Times New Roman" w:cs="Times New Roman"/>
          <w:noProof/>
          <w:sz w:val="24"/>
          <w:szCs w:val="24"/>
          <w:highlight w:val="yellow"/>
          <w:lang w:eastAsia="en-GB"/>
        </w:rPr>
        <w:t>dikeringkan pada udara terbuka</w:t>
      </w:r>
      <w:r w:rsidRPr="0067217B">
        <w:rPr>
          <w:rFonts w:ascii="Times New Roman" w:eastAsiaTheme="minorEastAsia" w:hAnsi="Times New Roman" w:cs="Times New Roman"/>
          <w:noProof/>
          <w:sz w:val="24"/>
          <w:szCs w:val="24"/>
          <w:lang w:eastAsia="en-GB"/>
        </w:rPr>
        <w:t>, yaitu sampel ditebar tipis pada suhu ruangan (pengeringan alami).</w:t>
      </w:r>
    </w:p>
    <w:p w:rsidR="00956A97" w:rsidRPr="0067217B" w:rsidRDefault="00956A97" w:rsidP="00956A97">
      <w:pPr>
        <w:pStyle w:val="ListParagraph"/>
        <w:spacing w:after="0" w:line="240" w:lineRule="auto"/>
        <w:ind w:left="426"/>
        <w:jc w:val="both"/>
        <w:rPr>
          <w:rFonts w:ascii="Times New Roman" w:eastAsiaTheme="minorEastAsia" w:hAnsi="Times New Roman" w:cs="Times New Roman"/>
          <w:noProof/>
          <w:sz w:val="24"/>
          <w:szCs w:val="24"/>
          <w:lang w:eastAsia="en-GB"/>
        </w:rPr>
      </w:pPr>
    </w:p>
    <w:p w:rsidR="0002235E" w:rsidRPr="00956A97" w:rsidRDefault="0002235E" w:rsidP="00AD4BDA">
      <w:pPr>
        <w:spacing w:after="0" w:line="360" w:lineRule="auto"/>
        <w:jc w:val="both"/>
        <w:rPr>
          <w:rFonts w:ascii="Times New Roman" w:eastAsiaTheme="minorEastAsia" w:hAnsi="Times New Roman" w:cs="Times New Roman"/>
          <w:b/>
          <w:noProof/>
          <w:sz w:val="26"/>
          <w:szCs w:val="26"/>
          <w:lang w:eastAsia="en-GB"/>
        </w:rPr>
      </w:pPr>
      <w:r w:rsidRPr="00956A97">
        <w:rPr>
          <w:rFonts w:ascii="Times New Roman" w:eastAsiaTheme="minorEastAsia" w:hAnsi="Times New Roman" w:cs="Times New Roman"/>
          <w:b/>
          <w:noProof/>
          <w:sz w:val="26"/>
          <w:szCs w:val="26"/>
          <w:lang w:eastAsia="en-GB"/>
        </w:rPr>
        <w:t xml:space="preserve">3. </w:t>
      </w:r>
      <w:r w:rsidR="00956A97">
        <w:rPr>
          <w:rFonts w:ascii="Times New Roman" w:eastAsiaTheme="minorEastAsia" w:hAnsi="Times New Roman" w:cs="Times New Roman"/>
          <w:b/>
          <w:noProof/>
          <w:sz w:val="26"/>
          <w:szCs w:val="26"/>
          <w:lang w:eastAsia="en-GB"/>
        </w:rPr>
        <w:t xml:space="preserve">  </w:t>
      </w:r>
      <w:r w:rsidRPr="00956A97">
        <w:rPr>
          <w:rFonts w:ascii="Times New Roman" w:eastAsiaTheme="minorEastAsia" w:hAnsi="Times New Roman" w:cs="Times New Roman"/>
          <w:b/>
          <w:noProof/>
          <w:sz w:val="26"/>
          <w:szCs w:val="26"/>
          <w:lang w:eastAsia="en-GB"/>
        </w:rPr>
        <w:t>Dried Basis (DB)</w:t>
      </w:r>
    </w:p>
    <w:p w:rsidR="002D4570"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Sampel dikeringkan di udara terbuka seperti ADB, lalu </w:t>
      </w:r>
      <w:r w:rsidRPr="002E4C6D">
        <w:rPr>
          <w:rFonts w:ascii="Times New Roman" w:eastAsiaTheme="minorEastAsia" w:hAnsi="Times New Roman" w:cs="Times New Roman"/>
          <w:noProof/>
          <w:sz w:val="24"/>
          <w:szCs w:val="24"/>
          <w:highlight w:val="yellow"/>
          <w:lang w:eastAsia="en-GB"/>
        </w:rPr>
        <w:t>dikonversikan perhitungannya untuk memenuhi kondisi kering</w:t>
      </w:r>
      <w:r w:rsidRPr="0067217B">
        <w:rPr>
          <w:rFonts w:ascii="Times New Roman" w:eastAsiaTheme="minorEastAsia" w:hAnsi="Times New Roman" w:cs="Times New Roman"/>
          <w:noProof/>
          <w:sz w:val="24"/>
          <w:szCs w:val="24"/>
          <w:lang w:eastAsia="en-GB"/>
        </w:rPr>
        <w:t>.</w:t>
      </w:r>
    </w:p>
    <w:p w:rsidR="00956A97" w:rsidRPr="0067217B" w:rsidRDefault="00956A97" w:rsidP="00956A97">
      <w:pPr>
        <w:pStyle w:val="ListParagraph"/>
        <w:spacing w:after="0" w:line="240" w:lineRule="auto"/>
        <w:ind w:left="426"/>
        <w:jc w:val="both"/>
        <w:rPr>
          <w:rFonts w:ascii="Times New Roman" w:eastAsiaTheme="minorEastAsia" w:hAnsi="Times New Roman" w:cs="Times New Roman"/>
          <w:noProof/>
          <w:sz w:val="24"/>
          <w:szCs w:val="24"/>
          <w:lang w:eastAsia="en-GB"/>
        </w:rPr>
      </w:pPr>
    </w:p>
    <w:p w:rsidR="002D4570" w:rsidRPr="00956A97" w:rsidRDefault="002D4570" w:rsidP="00AD4BDA">
      <w:pPr>
        <w:spacing w:after="0" w:line="360" w:lineRule="auto"/>
        <w:jc w:val="both"/>
        <w:rPr>
          <w:rFonts w:ascii="Times New Roman" w:eastAsiaTheme="minorEastAsia" w:hAnsi="Times New Roman" w:cs="Times New Roman"/>
          <w:b/>
          <w:noProof/>
          <w:sz w:val="26"/>
          <w:szCs w:val="26"/>
          <w:lang w:eastAsia="en-GB"/>
        </w:rPr>
      </w:pPr>
      <w:r w:rsidRPr="00956A97">
        <w:rPr>
          <w:rFonts w:ascii="Times New Roman" w:eastAsiaTheme="minorEastAsia" w:hAnsi="Times New Roman" w:cs="Times New Roman"/>
          <w:b/>
          <w:noProof/>
          <w:sz w:val="26"/>
          <w:szCs w:val="26"/>
          <w:lang w:eastAsia="en-GB"/>
        </w:rPr>
        <w:t>4. Dried Ash Free (DAF)</w:t>
      </w:r>
    </w:p>
    <w:p w:rsidR="002D4570"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Kondisi dimana batubara </w:t>
      </w:r>
      <w:r w:rsidRPr="002E4C6D">
        <w:rPr>
          <w:rFonts w:ascii="Times New Roman" w:eastAsiaTheme="minorEastAsia" w:hAnsi="Times New Roman" w:cs="Times New Roman"/>
          <w:noProof/>
          <w:sz w:val="24"/>
          <w:szCs w:val="24"/>
          <w:highlight w:val="yellow"/>
          <w:lang w:eastAsia="en-GB"/>
        </w:rPr>
        <w:t>tidak mengandung air maupun abu</w:t>
      </w:r>
      <w:r w:rsidRPr="0067217B">
        <w:rPr>
          <w:rFonts w:ascii="Times New Roman" w:eastAsiaTheme="minorEastAsia" w:hAnsi="Times New Roman" w:cs="Times New Roman"/>
          <w:noProof/>
          <w:sz w:val="24"/>
          <w:szCs w:val="24"/>
          <w:lang w:eastAsia="en-GB"/>
        </w:rPr>
        <w:t>.</w:t>
      </w:r>
    </w:p>
    <w:p w:rsidR="00956A97" w:rsidRPr="0067217B" w:rsidRDefault="00956A97" w:rsidP="00956A97">
      <w:pPr>
        <w:pStyle w:val="ListParagraph"/>
        <w:spacing w:after="0" w:line="360" w:lineRule="auto"/>
        <w:ind w:left="426"/>
        <w:jc w:val="both"/>
        <w:rPr>
          <w:rFonts w:ascii="Times New Roman" w:eastAsiaTheme="minorEastAsia" w:hAnsi="Times New Roman" w:cs="Times New Roman"/>
          <w:noProof/>
          <w:sz w:val="24"/>
          <w:szCs w:val="24"/>
          <w:lang w:eastAsia="en-GB"/>
        </w:rPr>
      </w:pPr>
    </w:p>
    <w:p w:rsidR="002D4570" w:rsidRPr="00956A97" w:rsidRDefault="002D4570" w:rsidP="00AD4BDA">
      <w:pPr>
        <w:spacing w:after="0" w:line="360" w:lineRule="auto"/>
        <w:jc w:val="both"/>
        <w:rPr>
          <w:rFonts w:ascii="Times New Roman" w:eastAsiaTheme="minorEastAsia" w:hAnsi="Times New Roman" w:cs="Times New Roman"/>
          <w:b/>
          <w:noProof/>
          <w:sz w:val="26"/>
          <w:szCs w:val="26"/>
          <w:lang w:eastAsia="en-GB"/>
        </w:rPr>
      </w:pPr>
      <w:r w:rsidRPr="00956A97">
        <w:rPr>
          <w:rFonts w:ascii="Times New Roman" w:eastAsiaTheme="minorEastAsia" w:hAnsi="Times New Roman" w:cs="Times New Roman"/>
          <w:b/>
          <w:noProof/>
          <w:sz w:val="26"/>
          <w:szCs w:val="26"/>
          <w:lang w:eastAsia="en-GB"/>
        </w:rPr>
        <w:t>5. Dried Mineral Matter Free (DMMF)</w:t>
      </w:r>
    </w:p>
    <w:p w:rsidR="002D4570" w:rsidRPr="0067217B"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 xml:space="preserve">Kondisi </w:t>
      </w:r>
      <w:r w:rsidRPr="002E4C6D">
        <w:rPr>
          <w:rFonts w:ascii="Times New Roman" w:eastAsiaTheme="minorEastAsia" w:hAnsi="Times New Roman" w:cs="Times New Roman"/>
          <w:noProof/>
          <w:sz w:val="24"/>
          <w:szCs w:val="24"/>
          <w:highlight w:val="yellow"/>
          <w:lang w:eastAsia="en-GB"/>
        </w:rPr>
        <w:t>Pure Coal Basis</w:t>
      </w:r>
      <w:r w:rsidRPr="0067217B">
        <w:rPr>
          <w:rFonts w:ascii="Times New Roman" w:eastAsiaTheme="minorEastAsia" w:hAnsi="Times New Roman" w:cs="Times New Roman"/>
          <w:noProof/>
          <w:sz w:val="24"/>
          <w:szCs w:val="24"/>
          <w:lang w:eastAsia="en-GB"/>
        </w:rPr>
        <w:t>, batubara tidak mengandung air, abu, serta zat mineal lainnya.</w:t>
      </w:r>
    </w:p>
    <w:p w:rsidR="002D4570" w:rsidRPr="0067217B"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Untuk konversi perhitungan ke basis DMMF, maka besarnya zat-zat mineal harus diketahui terlebih dahulu. Perhitungan dengan persamaan PARR.</w:t>
      </w:r>
    </w:p>
    <w:p w:rsidR="002D4570" w:rsidRPr="0067217B"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m:oMath>
        <m:r>
          <w:rPr>
            <w:rFonts w:ascii="Cambria Math" w:eastAsiaTheme="minorEastAsia" w:hAnsi="Cambria Math" w:cs="Times New Roman"/>
            <w:noProof/>
            <w:sz w:val="24"/>
            <w:szCs w:val="24"/>
            <w:lang w:eastAsia="en-GB"/>
          </w:rPr>
          <m:t>M</m:t>
        </m:r>
        <m:r>
          <w:rPr>
            <w:rFonts w:ascii="Cambria Math" w:eastAsiaTheme="minorEastAsia" w:hAnsi="Times New Roman" w:cs="Times New Roman"/>
            <w:noProof/>
            <w:sz w:val="24"/>
            <w:szCs w:val="24"/>
            <w:lang w:eastAsia="en-GB"/>
          </w:rPr>
          <m:t>=1,08</m:t>
        </m:r>
        <m:r>
          <w:rPr>
            <w:rFonts w:ascii="Cambria Math" w:eastAsiaTheme="minorEastAsia" w:hAnsi="Cambria Math" w:cs="Times New Roman"/>
            <w:noProof/>
            <w:sz w:val="24"/>
            <w:szCs w:val="24"/>
            <w:lang w:eastAsia="en-GB"/>
          </w:rPr>
          <m:t>A</m:t>
        </m:r>
        <m:r>
          <w:rPr>
            <w:rFonts w:ascii="Cambria Math" w:eastAsiaTheme="minorEastAsia" w:hAnsi="Times New Roman" w:cs="Times New Roman"/>
            <w:noProof/>
            <w:sz w:val="24"/>
            <w:szCs w:val="24"/>
            <w:lang w:eastAsia="en-GB"/>
          </w:rPr>
          <m:t>+0,55</m:t>
        </m:r>
        <m:r>
          <w:rPr>
            <w:rFonts w:ascii="Cambria Math" w:eastAsiaTheme="minorEastAsia" w:hAnsi="Cambria Math" w:cs="Times New Roman"/>
            <w:noProof/>
            <w:sz w:val="24"/>
            <w:szCs w:val="24"/>
            <w:lang w:eastAsia="en-GB"/>
          </w:rPr>
          <m:t>S</m:t>
        </m:r>
      </m:oMath>
    </w:p>
    <w:p w:rsidR="002D4570" w:rsidRPr="0067217B" w:rsidRDefault="002D4570" w:rsidP="00956A97">
      <w:pPr>
        <w:pStyle w:val="ListParagraph"/>
        <w:numPr>
          <w:ilvl w:val="0"/>
          <w:numId w:val="46"/>
        </w:numPr>
        <w:spacing w:after="0" w:line="360" w:lineRule="auto"/>
        <w:ind w:left="426" w:hanging="426"/>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Dimana :</w:t>
      </w:r>
    </w:p>
    <w:p w:rsidR="002D4570" w:rsidRPr="0067217B" w:rsidRDefault="002D4570" w:rsidP="00956A97">
      <w:pPr>
        <w:pStyle w:val="ListParagraph"/>
        <w:numPr>
          <w:ilvl w:val="0"/>
          <w:numId w:val="43"/>
        </w:numPr>
        <w:spacing w:after="0" w:line="360" w:lineRule="auto"/>
        <w:ind w:left="851" w:hanging="284"/>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M = Minerall Matters (%)</w:t>
      </w:r>
    </w:p>
    <w:p w:rsidR="002D4570" w:rsidRPr="0067217B" w:rsidRDefault="002D4570" w:rsidP="00956A97">
      <w:pPr>
        <w:pStyle w:val="ListParagraph"/>
        <w:numPr>
          <w:ilvl w:val="0"/>
          <w:numId w:val="43"/>
        </w:numPr>
        <w:spacing w:after="0" w:line="360" w:lineRule="auto"/>
        <w:ind w:left="851" w:hanging="284"/>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A = Ash (%)</w:t>
      </w:r>
    </w:p>
    <w:p w:rsidR="002D4570" w:rsidRDefault="002D4570" w:rsidP="00956A97">
      <w:pPr>
        <w:pStyle w:val="ListParagraph"/>
        <w:numPr>
          <w:ilvl w:val="0"/>
          <w:numId w:val="43"/>
        </w:numPr>
        <w:spacing w:after="0" w:line="360" w:lineRule="auto"/>
        <w:ind w:left="851" w:hanging="284"/>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S = Sulphur (%)</w:t>
      </w:r>
    </w:p>
    <w:p w:rsidR="00956A97" w:rsidRPr="0067217B" w:rsidRDefault="00956A97" w:rsidP="00956A97">
      <w:pPr>
        <w:pStyle w:val="ListParagraph"/>
        <w:spacing w:after="0" w:line="360" w:lineRule="auto"/>
        <w:ind w:left="851"/>
        <w:jc w:val="both"/>
        <w:rPr>
          <w:rFonts w:ascii="Times New Roman" w:eastAsiaTheme="minorEastAsia" w:hAnsi="Times New Roman" w:cs="Times New Roman"/>
          <w:noProof/>
          <w:sz w:val="24"/>
          <w:szCs w:val="24"/>
          <w:lang w:eastAsia="en-GB"/>
        </w:rPr>
      </w:pPr>
    </w:p>
    <w:p w:rsidR="002D4570" w:rsidRPr="0067217B" w:rsidRDefault="002D4570" w:rsidP="00AD4BDA">
      <w:pPr>
        <w:spacing w:after="0" w:line="360" w:lineRule="auto"/>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t>Dalam transaksi komoditas batubara, persyaratan kualitas yang umumnya tercantum dalam kontrak pembelian adalah hasil analisis proximate, yaitu Total Moisture, Inherent Moisture, Ash Content, Volatile Matter, Fixed Carbon, kemudian ditambah dengan Kalori serta Sulphur.</w:t>
      </w:r>
    </w:p>
    <w:p w:rsidR="0002235E" w:rsidRPr="0067217B" w:rsidRDefault="0002235E" w:rsidP="00096357">
      <w:pPr>
        <w:spacing w:after="0" w:line="240" w:lineRule="auto"/>
        <w:jc w:val="both"/>
        <w:rPr>
          <w:rFonts w:ascii="Times New Roman" w:eastAsiaTheme="minorEastAsia" w:hAnsi="Times New Roman" w:cs="Times New Roman"/>
          <w:noProof/>
          <w:sz w:val="24"/>
          <w:szCs w:val="24"/>
          <w:lang w:eastAsia="en-GB"/>
        </w:rPr>
      </w:pPr>
      <w:r w:rsidRPr="0067217B">
        <w:rPr>
          <w:rFonts w:ascii="Times New Roman" w:eastAsiaTheme="minorEastAsia" w:hAnsi="Times New Roman" w:cs="Times New Roman"/>
          <w:noProof/>
          <w:sz w:val="24"/>
          <w:szCs w:val="24"/>
          <w:lang w:eastAsia="en-GB"/>
        </w:rPr>
        <w:br w:type="page"/>
      </w:r>
    </w:p>
    <w:p w:rsidR="007D348A" w:rsidRPr="0067217B" w:rsidRDefault="007D348A" w:rsidP="00956A97">
      <w:pPr>
        <w:pStyle w:val="ListParagraph"/>
        <w:spacing w:after="0" w:line="240" w:lineRule="auto"/>
        <w:ind w:left="0"/>
        <w:jc w:val="center"/>
        <w:rPr>
          <w:rFonts w:ascii="Times New Roman" w:eastAsiaTheme="minorEastAsia" w:hAnsi="Times New Roman" w:cs="Times New Roman"/>
          <w:sz w:val="24"/>
          <w:szCs w:val="24"/>
        </w:rPr>
      </w:pPr>
      <w:r w:rsidRPr="0067217B">
        <w:rPr>
          <w:rFonts w:ascii="Times New Roman" w:eastAsiaTheme="minorEastAsia" w:hAnsi="Times New Roman" w:cs="Times New Roman"/>
          <w:noProof/>
          <w:sz w:val="24"/>
          <w:szCs w:val="24"/>
          <w:lang w:eastAsia="en-GB"/>
        </w:rPr>
        <w:lastRenderedPageBreak/>
        <w:drawing>
          <wp:inline distT="0" distB="0" distL="0" distR="0">
            <wp:extent cx="4361354" cy="2581275"/>
            <wp:effectExtent l="19050" t="0" r="109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17277" t="16845" r="17262" b="14396"/>
                    <a:stretch>
                      <a:fillRect/>
                    </a:stretch>
                  </pic:blipFill>
                  <pic:spPr bwMode="auto">
                    <a:xfrm>
                      <a:off x="0" y="0"/>
                      <a:ext cx="4361061" cy="2581101"/>
                    </a:xfrm>
                    <a:prstGeom prst="rect">
                      <a:avLst/>
                    </a:prstGeom>
                    <a:noFill/>
                    <a:ln w="9525">
                      <a:noFill/>
                      <a:miter lim="800000"/>
                      <a:headEnd/>
                      <a:tailEnd/>
                    </a:ln>
                  </pic:spPr>
                </pic:pic>
              </a:graphicData>
            </a:graphic>
          </wp:inline>
        </w:drawing>
      </w:r>
    </w:p>
    <w:p w:rsidR="007D348A" w:rsidRDefault="007D348A" w:rsidP="00956A97">
      <w:pPr>
        <w:pStyle w:val="ListParagraph"/>
        <w:spacing w:after="0" w:line="240" w:lineRule="auto"/>
        <w:ind w:left="0"/>
        <w:jc w:val="center"/>
        <w:rPr>
          <w:rFonts w:ascii="Times New Roman" w:eastAsiaTheme="minorEastAsia" w:hAnsi="Times New Roman" w:cs="Times New Roman"/>
          <w:sz w:val="24"/>
          <w:szCs w:val="24"/>
        </w:rPr>
      </w:pPr>
      <w:r w:rsidRPr="0067217B">
        <w:rPr>
          <w:rFonts w:ascii="Times New Roman" w:eastAsiaTheme="minorEastAsia" w:hAnsi="Times New Roman" w:cs="Times New Roman"/>
          <w:noProof/>
          <w:sz w:val="24"/>
          <w:szCs w:val="24"/>
          <w:lang w:eastAsia="en-GB"/>
        </w:rPr>
        <w:drawing>
          <wp:inline distT="0" distB="0" distL="0" distR="0">
            <wp:extent cx="4318422" cy="3124200"/>
            <wp:effectExtent l="19050" t="0" r="592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l="17152" t="8296" r="18315" b="8742"/>
                    <a:stretch>
                      <a:fillRect/>
                    </a:stretch>
                  </pic:blipFill>
                  <pic:spPr bwMode="auto">
                    <a:xfrm>
                      <a:off x="0" y="0"/>
                      <a:ext cx="4319235" cy="3124788"/>
                    </a:xfrm>
                    <a:prstGeom prst="rect">
                      <a:avLst/>
                    </a:prstGeom>
                    <a:noFill/>
                    <a:ln w="9525">
                      <a:noFill/>
                      <a:miter lim="800000"/>
                      <a:headEnd/>
                      <a:tailEnd/>
                    </a:ln>
                  </pic:spPr>
                </pic:pic>
              </a:graphicData>
            </a:graphic>
          </wp:inline>
        </w:drawing>
      </w:r>
    </w:p>
    <w:p w:rsidR="001D373A" w:rsidRDefault="00956A97" w:rsidP="00956A97">
      <w:pPr>
        <w:pStyle w:val="ListParagraph"/>
        <w:spacing w:after="0" w:line="240" w:lineRule="auto"/>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Gambar. </w:t>
      </w:r>
      <w:r w:rsidR="00AE28AD">
        <w:rPr>
          <w:rFonts w:ascii="Times New Roman" w:eastAsiaTheme="minorEastAsia" w:hAnsi="Times New Roman" w:cs="Times New Roman"/>
          <w:sz w:val="24"/>
          <w:szCs w:val="24"/>
        </w:rPr>
        <w:t>Konversi Basis Analisa</w:t>
      </w:r>
      <w:r>
        <w:rPr>
          <w:rFonts w:ascii="Times New Roman" w:eastAsiaTheme="minorEastAsia" w:hAnsi="Times New Roman" w:cs="Times New Roman"/>
          <w:sz w:val="24"/>
          <w:szCs w:val="24"/>
        </w:rPr>
        <w:t xml:space="preserve"> menurut Coal Conversion Facts</w:t>
      </w:r>
    </w:p>
    <w:p w:rsidR="001D373A" w:rsidRDefault="001D373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1D373A" w:rsidRPr="001D373A" w:rsidRDefault="001D373A" w:rsidP="0076102C">
      <w:pPr>
        <w:pStyle w:val="ListParagraph"/>
        <w:numPr>
          <w:ilvl w:val="0"/>
          <w:numId w:val="58"/>
        </w:numPr>
        <w:spacing w:after="0" w:line="240" w:lineRule="auto"/>
        <w:jc w:val="both"/>
        <w:rPr>
          <w:rFonts w:ascii="Times New Roman" w:eastAsiaTheme="minorEastAsia" w:hAnsi="Times New Roman" w:cs="Times New Roman"/>
          <w:vanish/>
          <w:sz w:val="24"/>
          <w:szCs w:val="24"/>
        </w:rPr>
      </w:pPr>
    </w:p>
    <w:p w:rsidR="00956A97" w:rsidRPr="001D373A" w:rsidRDefault="001D373A" w:rsidP="0076102C">
      <w:pPr>
        <w:pStyle w:val="ListParagraph"/>
        <w:numPr>
          <w:ilvl w:val="0"/>
          <w:numId w:val="58"/>
        </w:numPr>
        <w:spacing w:after="0" w:line="240" w:lineRule="auto"/>
        <w:ind w:hanging="720"/>
        <w:jc w:val="both"/>
        <w:rPr>
          <w:rFonts w:ascii="Times New Roman" w:eastAsiaTheme="minorEastAsia" w:hAnsi="Times New Roman" w:cs="Times New Roman"/>
          <w:b/>
          <w:sz w:val="28"/>
          <w:szCs w:val="24"/>
        </w:rPr>
      </w:pPr>
      <w:r w:rsidRPr="001D373A">
        <w:rPr>
          <w:rFonts w:ascii="Times New Roman" w:eastAsiaTheme="minorEastAsia" w:hAnsi="Times New Roman" w:cs="Times New Roman"/>
          <w:b/>
          <w:sz w:val="28"/>
          <w:szCs w:val="24"/>
        </w:rPr>
        <w:t>MANAJEMEN STOCKPILE</w:t>
      </w:r>
    </w:p>
    <w:p w:rsidR="001D373A" w:rsidRDefault="001D373A" w:rsidP="001D373A">
      <w:pPr>
        <w:pStyle w:val="ListParagraph"/>
        <w:spacing w:after="0" w:line="240" w:lineRule="auto"/>
        <w:ind w:hanging="720"/>
        <w:jc w:val="both"/>
        <w:rPr>
          <w:rFonts w:ascii="Times New Roman" w:eastAsiaTheme="minorEastAsia" w:hAnsi="Times New Roman" w:cs="Times New Roman"/>
          <w:sz w:val="24"/>
          <w:szCs w:val="24"/>
        </w:rPr>
      </w:pPr>
    </w:p>
    <w:p w:rsidR="001D373A" w:rsidRDefault="00F7685C" w:rsidP="005535E7">
      <w:pPr>
        <w:pStyle w:val="ListParagraph"/>
        <w:tabs>
          <w:tab w:val="right" w:pos="7937"/>
        </w:tabs>
        <w:spacing w:after="0" w:line="240" w:lineRule="auto"/>
        <w:ind w:hanging="1146"/>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55.6pt;margin-top:53.2pt;width:29.25pt;height:128.25pt;z-index:251666432" o:regroupid="1" adj="3673,2872" fillcolor="#666 [1936]" strokecolor="#666 [1936]" strokeweight="1pt">
            <v:fill color2="#ccc [656]" angle="-45" focus="-50%" type="gradient"/>
            <v:shadow on="t" type="perspective" color="#7f7f7f [1601]" opacity=".5" offset="1pt" offset2="-3pt"/>
          </v:shape>
        </w:pict>
      </w:r>
      <w:r>
        <w:rPr>
          <w:rFonts w:ascii="Times New Roman" w:eastAsiaTheme="minorEastAsia" w:hAnsi="Times New Roman" w:cs="Times New Roman"/>
          <w:noProof/>
          <w:sz w:val="24"/>
          <w:szCs w:val="24"/>
          <w:lang w:eastAsia="en-GB"/>
        </w:rPr>
        <w:pict>
          <v:group id="_x0000_s1033" style="position:absolute;left:0;text-align:left;margin-left:279.4pt;margin-top:93.7pt;width:153.95pt;height:151.5pt;z-index:251672576" coordorigin="7751,4770" coordsize="3079,3030">
            <v:shapetype id="_x0000_t202" coordsize="21600,21600" o:spt="202" path="m,l,21600r21600,l21600,xe">
              <v:stroke joinstyle="miter"/>
              <v:path gradientshapeok="t" o:connecttype="rect"/>
            </v:shapetype>
            <v:shape id="_x0000_s1027" type="#_x0000_t202" style="position:absolute;left:7991;top:4770;width:2404;height:885;mso-width-relative:margin;mso-height-relative:margin" o:regroupid="1" strokecolor="black [3213]" strokeweight="1.5pt">
              <v:textbox>
                <w:txbxContent>
                  <w:p w:rsidR="00701635" w:rsidRPr="005535E7" w:rsidRDefault="00701635" w:rsidP="005535E7">
                    <w:pPr>
                      <w:jc w:val="center"/>
                      <w:rPr>
                        <w:rFonts w:ascii="Times New Roman" w:hAnsi="Times New Roman" w:cs="Times New Roman"/>
                        <w:b/>
                        <w:sz w:val="24"/>
                      </w:rPr>
                    </w:pPr>
                    <w:r w:rsidRPr="005535E7">
                      <w:rPr>
                        <w:rFonts w:ascii="Times New Roman" w:hAnsi="Times New Roman" w:cs="Times New Roman"/>
                        <w:sz w:val="24"/>
                      </w:rPr>
                      <w:t>Sasaran Secara</w:t>
                    </w:r>
                    <w:r w:rsidRPr="005535E7">
                      <w:rPr>
                        <w:rFonts w:ascii="Times New Roman" w:hAnsi="Times New Roman" w:cs="Times New Roman"/>
                        <w:b/>
                        <w:sz w:val="24"/>
                      </w:rPr>
                      <w:t xml:space="preserve"> </w:t>
                    </w:r>
                    <w:r w:rsidRPr="005535E7">
                      <w:rPr>
                        <w:rFonts w:ascii="Times New Roman" w:hAnsi="Times New Roman" w:cs="Times New Roman"/>
                        <w:b/>
                        <w:sz w:val="24"/>
                        <w:u w:val="single"/>
                      </w:rPr>
                      <w:t>Efektif</w:t>
                    </w:r>
                    <w:r w:rsidRPr="005535E7">
                      <w:rPr>
                        <w:rFonts w:ascii="Times New Roman" w:hAnsi="Times New Roman" w:cs="Times New Roman"/>
                        <w:b/>
                        <w:sz w:val="24"/>
                      </w:rPr>
                      <w:t xml:space="preserve"> </w:t>
                    </w:r>
                    <w:r w:rsidRPr="005535E7">
                      <w:rPr>
                        <w:rFonts w:ascii="Times New Roman" w:hAnsi="Times New Roman" w:cs="Times New Roman"/>
                        <w:sz w:val="24"/>
                      </w:rPr>
                      <w:t>dan</w:t>
                    </w:r>
                    <w:r w:rsidRPr="005535E7">
                      <w:rPr>
                        <w:rFonts w:ascii="Times New Roman" w:hAnsi="Times New Roman" w:cs="Times New Roman"/>
                        <w:b/>
                        <w:sz w:val="24"/>
                      </w:rPr>
                      <w:t xml:space="preserve"> </w:t>
                    </w:r>
                    <w:r w:rsidRPr="005535E7">
                      <w:rPr>
                        <w:rFonts w:ascii="Times New Roman" w:hAnsi="Times New Roman" w:cs="Times New Roman"/>
                        <w:b/>
                        <w:sz w:val="24"/>
                        <w:u w:val="single"/>
                      </w:rPr>
                      <w:t>Efisien</w:t>
                    </w:r>
                  </w:p>
                </w:txbxContent>
              </v:textbox>
            </v:shape>
            <v:shape id="_x0000_s1028" type="#_x0000_t202" style="position:absolute;left:7751;top:5970;width:1294;height:1830;mso-width-relative:margin;mso-height-relative:margin" o:regroupid="1" strokecolor="black [3213]" strokeweight="1.5pt">
              <v:textbox>
                <w:txbxContent>
                  <w:p w:rsidR="00701635" w:rsidRPr="005535E7" w:rsidRDefault="00701635" w:rsidP="005535E7">
                    <w:pPr>
                      <w:jc w:val="center"/>
                      <w:rPr>
                        <w:rFonts w:ascii="Times New Roman" w:hAnsi="Times New Roman" w:cs="Times New Roman"/>
                      </w:rPr>
                    </w:pPr>
                    <w:r>
                      <w:rPr>
                        <w:rFonts w:ascii="Times New Roman" w:hAnsi="Times New Roman" w:cs="Times New Roman"/>
                      </w:rPr>
                      <w:t>Dapat dicapai sesuai dengan rencana</w:t>
                    </w:r>
                  </w:p>
                </w:txbxContent>
              </v:textbox>
            </v:shape>
            <v:shape id="_x0000_s1029" type="#_x0000_t202" style="position:absolute;left:9281;top:5970;width:1549;height:780;mso-width-relative:margin;mso-height-relative:margin" o:regroupid="1" strokecolor="black [3213]" strokeweight="1.5pt">
              <v:textbox>
                <w:txbxContent>
                  <w:p w:rsidR="00701635" w:rsidRPr="005535E7" w:rsidRDefault="00701635" w:rsidP="005535E7">
                    <w:pPr>
                      <w:jc w:val="center"/>
                      <w:rPr>
                        <w:rFonts w:ascii="Times New Roman" w:hAnsi="Times New Roman" w:cs="Times New Roman"/>
                      </w:rPr>
                    </w:pPr>
                    <w:r>
                      <w:rPr>
                        <w:rFonts w:ascii="Times New Roman" w:hAnsi="Times New Roman" w:cs="Times New Roman"/>
                      </w:rPr>
                      <w:t>Dilaksanakan dengan benar</w:t>
                    </w:r>
                  </w:p>
                </w:txbxContent>
              </v:textbox>
            </v:shape>
            <v:shapetype id="_x0000_t32" coordsize="21600,21600" o:spt="32" o:oned="t" path="m,l21600,21600e" filled="f">
              <v:path arrowok="t" fillok="f" o:connecttype="none"/>
              <o:lock v:ext="edit" shapetype="t"/>
            </v:shapetype>
            <v:shape id="_x0000_s1030" type="#_x0000_t32" style="position:absolute;left:8415;top:5460;width:150;height:495;flip:x" o:connectortype="straight" o:regroupid="1" strokeweight="2.25pt">
              <v:stroke endarrow="block"/>
            </v:shape>
            <v:shape id="_x0000_s1031" type="#_x0000_t32" style="position:absolute;left:9630;top:5460;width:75;height:495" o:connectortype="straight" o:regroupid="1" strokeweight="2.25pt">
              <v:stroke endarrow="block"/>
            </v:shape>
          </v:group>
        </w:pict>
      </w:r>
      <w:r w:rsidR="001D373A">
        <w:rPr>
          <w:rFonts w:ascii="Times New Roman" w:eastAsiaTheme="minorEastAsia" w:hAnsi="Times New Roman" w:cs="Times New Roman"/>
          <w:noProof/>
          <w:sz w:val="24"/>
          <w:szCs w:val="24"/>
          <w:lang w:eastAsia="en-GB"/>
        </w:rPr>
        <w:drawing>
          <wp:inline distT="0" distB="0" distL="0" distR="0">
            <wp:extent cx="3390900" cy="2895600"/>
            <wp:effectExtent l="7620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5535E7">
        <w:rPr>
          <w:rFonts w:ascii="Times New Roman" w:eastAsiaTheme="minorEastAsia" w:hAnsi="Times New Roman" w:cs="Times New Roman"/>
          <w:sz w:val="24"/>
          <w:szCs w:val="24"/>
        </w:rPr>
        <w:tab/>
      </w:r>
    </w:p>
    <w:p w:rsidR="005535E7" w:rsidRDefault="005535E7" w:rsidP="001D373A">
      <w:pPr>
        <w:pStyle w:val="ListParagraph"/>
        <w:spacing w:after="0" w:line="240" w:lineRule="auto"/>
        <w:ind w:hanging="720"/>
        <w:jc w:val="both"/>
        <w:rPr>
          <w:rFonts w:ascii="Times New Roman" w:eastAsiaTheme="minorEastAsia" w:hAnsi="Times New Roman" w:cs="Times New Roman"/>
          <w:sz w:val="24"/>
          <w:szCs w:val="24"/>
        </w:rPr>
      </w:pPr>
    </w:p>
    <w:p w:rsidR="005535E7" w:rsidRDefault="005535E7" w:rsidP="001D373A">
      <w:pPr>
        <w:pStyle w:val="ListParagraph"/>
        <w:spacing w:after="0" w:line="240" w:lineRule="auto"/>
        <w:ind w:hanging="720"/>
        <w:jc w:val="both"/>
        <w:rPr>
          <w:rFonts w:ascii="Times New Roman" w:eastAsiaTheme="minorEastAsia" w:hAnsi="Times New Roman" w:cs="Times New Roman"/>
          <w:sz w:val="24"/>
          <w:szCs w:val="24"/>
        </w:rPr>
      </w:pPr>
    </w:p>
    <w:p w:rsidR="005535E7" w:rsidRDefault="005535E7" w:rsidP="001D373A">
      <w:pPr>
        <w:pStyle w:val="ListParagraph"/>
        <w:spacing w:after="0" w:line="240" w:lineRule="auto"/>
        <w:ind w:hanging="720"/>
        <w:jc w:val="both"/>
        <w:rPr>
          <w:rFonts w:ascii="Times New Roman" w:eastAsiaTheme="minorEastAsia" w:hAnsi="Times New Roman" w:cs="Times New Roman"/>
          <w:sz w:val="24"/>
          <w:szCs w:val="24"/>
        </w:rPr>
      </w:pPr>
    </w:p>
    <w:p w:rsidR="005535E7" w:rsidRDefault="00456947" w:rsidP="005535E7">
      <w:pPr>
        <w:pStyle w:val="ListParagraph"/>
        <w:spacing w:after="0" w:line="240" w:lineRule="auto"/>
        <w:ind w:hanging="720"/>
        <w:jc w:val="both"/>
        <w:rPr>
          <w:rFonts w:ascii="Times New Roman" w:eastAsiaTheme="minorEastAsia" w:hAnsi="Times New Roman" w:cs="Times New Roman"/>
          <w:b/>
          <w:sz w:val="26"/>
          <w:szCs w:val="26"/>
        </w:rPr>
      </w:pPr>
      <w:r w:rsidRPr="00C462AF">
        <w:rPr>
          <w:rFonts w:ascii="Times New Roman" w:eastAsiaTheme="minorEastAsia" w:hAnsi="Times New Roman" w:cs="Times New Roman"/>
          <w:b/>
          <w:sz w:val="26"/>
          <w:szCs w:val="26"/>
        </w:rPr>
        <w:t>1.   Penimbunan Batubara</w:t>
      </w:r>
    </w:p>
    <w:p w:rsidR="00C462AF" w:rsidRPr="00C462AF" w:rsidRDefault="00C462AF" w:rsidP="005535E7">
      <w:pPr>
        <w:pStyle w:val="ListParagraph"/>
        <w:spacing w:after="0" w:line="240" w:lineRule="auto"/>
        <w:ind w:hanging="720"/>
        <w:jc w:val="both"/>
        <w:rPr>
          <w:rFonts w:ascii="Times New Roman" w:eastAsiaTheme="minorEastAsia" w:hAnsi="Times New Roman" w:cs="Times New Roman"/>
          <w:b/>
          <w:sz w:val="26"/>
          <w:szCs w:val="26"/>
        </w:rPr>
      </w:pPr>
    </w:p>
    <w:p w:rsidR="00456947" w:rsidRDefault="002E4C6D" w:rsidP="0076102C">
      <w:pPr>
        <w:pStyle w:val="ListParagraph"/>
        <w:numPr>
          <w:ilvl w:val="0"/>
          <w:numId w:val="5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si</w:t>
      </w:r>
      <w:r w:rsidR="00456947">
        <w:rPr>
          <w:rFonts w:ascii="Times New Roman" w:eastAsiaTheme="minorEastAsia" w:hAnsi="Times New Roman" w:cs="Times New Roman"/>
          <w:sz w:val="24"/>
          <w:szCs w:val="24"/>
        </w:rPr>
        <w:t>stem penimbunan kurang memadai maka dapat menganggu kegiatan pembakaran timbunan batubara ditempat penimbunan.</w:t>
      </w:r>
    </w:p>
    <w:p w:rsidR="00456947" w:rsidRDefault="00456947" w:rsidP="0076102C">
      <w:pPr>
        <w:pStyle w:val="ListParagraph"/>
        <w:numPr>
          <w:ilvl w:val="0"/>
          <w:numId w:val="5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Upaya menghindari gejala swabakar dan timbulnya genangan air.</w:t>
      </w:r>
    </w:p>
    <w:p w:rsidR="00456947" w:rsidRDefault="00456947" w:rsidP="0076102C">
      <w:pPr>
        <w:pStyle w:val="ListParagraph"/>
        <w:numPr>
          <w:ilvl w:val="0"/>
          <w:numId w:val="5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Jangka waktu penimbunan batubara berbanding lurus dengan penurunan kualitas batubara (faktor alam ataupun proses oksidasi).</w:t>
      </w:r>
    </w:p>
    <w:p w:rsidR="00456947" w:rsidRDefault="00456947" w:rsidP="0076102C">
      <w:pPr>
        <w:pStyle w:val="ListParagraph"/>
        <w:numPr>
          <w:ilvl w:val="0"/>
          <w:numId w:val="5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Prinsip dasar pengelolaan stockpile adalah penerapan Sistem </w:t>
      </w:r>
      <w:r w:rsidRPr="008B63AE">
        <w:rPr>
          <w:rFonts w:ascii="Times New Roman" w:eastAsiaTheme="minorEastAsia" w:hAnsi="Times New Roman" w:cs="Times New Roman"/>
          <w:sz w:val="24"/>
          <w:szCs w:val="24"/>
          <w:highlight w:val="yellow"/>
        </w:rPr>
        <w:t>FIFO (First In First Out)</w:t>
      </w:r>
      <w:r>
        <w:rPr>
          <w:rFonts w:ascii="Times New Roman" w:eastAsiaTheme="minorEastAsia" w:hAnsi="Times New Roman" w:cs="Times New Roman"/>
          <w:sz w:val="24"/>
          <w:szCs w:val="24"/>
        </w:rPr>
        <w:t xml:space="preserve">. </w:t>
      </w:r>
    </w:p>
    <w:p w:rsidR="00456947" w:rsidRDefault="00456947" w:rsidP="0076102C">
      <w:pPr>
        <w:pStyle w:val="ListParagraph"/>
        <w:numPr>
          <w:ilvl w:val="0"/>
          <w:numId w:val="5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Hal yang perlu diperhatikan dalam </w:t>
      </w:r>
      <w:r w:rsidRPr="002E4C6D">
        <w:rPr>
          <w:rFonts w:ascii="Times New Roman" w:eastAsiaTheme="minorEastAsia" w:hAnsi="Times New Roman" w:cs="Times New Roman"/>
          <w:sz w:val="24"/>
          <w:szCs w:val="24"/>
          <w:highlight w:val="yellow"/>
        </w:rPr>
        <w:t>Manajemen Stockpile</w:t>
      </w:r>
      <w:r>
        <w:rPr>
          <w:rFonts w:ascii="Times New Roman" w:eastAsiaTheme="minorEastAsia" w:hAnsi="Times New Roman" w:cs="Times New Roman"/>
          <w:sz w:val="24"/>
          <w:szCs w:val="24"/>
        </w:rPr>
        <w:t>:</w:t>
      </w:r>
    </w:p>
    <w:p w:rsidR="00456947" w:rsidRDefault="00456947" w:rsidP="0076102C">
      <w:pPr>
        <w:pStyle w:val="ListParagraph"/>
        <w:numPr>
          <w:ilvl w:val="0"/>
          <w:numId w:val="60"/>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Temperatur dan Swabakar</w:t>
      </w:r>
    </w:p>
    <w:p w:rsidR="00456947" w:rsidRDefault="00456947" w:rsidP="0076102C">
      <w:pPr>
        <w:pStyle w:val="ListParagraph"/>
        <w:numPr>
          <w:ilvl w:val="0"/>
          <w:numId w:val="60"/>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Terhadap Kontaminasi dan Housekeeping</w:t>
      </w:r>
    </w:p>
    <w:p w:rsidR="00456947" w:rsidRDefault="00456947" w:rsidP="0076102C">
      <w:pPr>
        <w:pStyle w:val="ListParagraph"/>
        <w:numPr>
          <w:ilvl w:val="0"/>
          <w:numId w:val="60"/>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Terhadap Aspek Kualitas Batubara</w:t>
      </w:r>
    </w:p>
    <w:p w:rsidR="00456947" w:rsidRDefault="00456947" w:rsidP="0076102C">
      <w:pPr>
        <w:pStyle w:val="ListParagraph"/>
        <w:numPr>
          <w:ilvl w:val="0"/>
          <w:numId w:val="60"/>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Terhadap Aspek Lingkungan</w:t>
      </w:r>
    </w:p>
    <w:p w:rsidR="00456947" w:rsidRDefault="00456947" w:rsidP="00456947">
      <w:pPr>
        <w:spacing w:after="0" w:line="240" w:lineRule="auto"/>
        <w:jc w:val="both"/>
        <w:rPr>
          <w:rFonts w:ascii="Times New Roman" w:eastAsiaTheme="minorEastAsia" w:hAnsi="Times New Roman" w:cs="Times New Roman"/>
          <w:sz w:val="24"/>
          <w:szCs w:val="24"/>
        </w:rPr>
      </w:pPr>
    </w:p>
    <w:p w:rsidR="00C462AF" w:rsidRDefault="00C462AF" w:rsidP="00456947">
      <w:pPr>
        <w:spacing w:after="0" w:line="240" w:lineRule="auto"/>
        <w:jc w:val="both"/>
        <w:rPr>
          <w:rFonts w:ascii="Times New Roman" w:eastAsiaTheme="minorEastAsia" w:hAnsi="Times New Roman" w:cs="Times New Roman"/>
          <w:sz w:val="24"/>
          <w:szCs w:val="24"/>
        </w:rPr>
      </w:pPr>
    </w:p>
    <w:p w:rsidR="00C462AF" w:rsidRDefault="00C462AF" w:rsidP="00456947">
      <w:pPr>
        <w:spacing w:after="0" w:line="240" w:lineRule="auto"/>
        <w:jc w:val="both"/>
        <w:rPr>
          <w:rFonts w:ascii="Times New Roman" w:eastAsiaTheme="minorEastAsia" w:hAnsi="Times New Roman" w:cs="Times New Roman"/>
          <w:sz w:val="24"/>
          <w:szCs w:val="24"/>
        </w:rPr>
      </w:pPr>
    </w:p>
    <w:p w:rsidR="00C462AF" w:rsidRDefault="00C462AF" w:rsidP="00456947">
      <w:pPr>
        <w:spacing w:after="0" w:line="240" w:lineRule="auto"/>
        <w:jc w:val="both"/>
        <w:rPr>
          <w:rFonts w:ascii="Times New Roman" w:eastAsiaTheme="minorEastAsia" w:hAnsi="Times New Roman" w:cs="Times New Roman"/>
          <w:sz w:val="24"/>
          <w:szCs w:val="24"/>
        </w:rPr>
      </w:pPr>
    </w:p>
    <w:p w:rsidR="00456947" w:rsidRPr="00C462AF" w:rsidRDefault="00456947" w:rsidP="00456947">
      <w:pPr>
        <w:spacing w:after="0" w:line="240" w:lineRule="auto"/>
        <w:jc w:val="both"/>
        <w:rPr>
          <w:rFonts w:ascii="Times New Roman" w:eastAsiaTheme="minorEastAsia" w:hAnsi="Times New Roman" w:cs="Times New Roman"/>
          <w:b/>
          <w:sz w:val="26"/>
          <w:szCs w:val="26"/>
        </w:rPr>
      </w:pPr>
      <w:r w:rsidRPr="00C462AF">
        <w:rPr>
          <w:rFonts w:ascii="Times New Roman" w:eastAsiaTheme="minorEastAsia" w:hAnsi="Times New Roman" w:cs="Times New Roman"/>
          <w:b/>
          <w:sz w:val="26"/>
          <w:szCs w:val="26"/>
        </w:rPr>
        <w:lastRenderedPageBreak/>
        <w:t>2. Fungsi Manajemen Stockpile</w:t>
      </w:r>
    </w:p>
    <w:p w:rsidR="00C462AF" w:rsidRDefault="00C462AF" w:rsidP="00456947">
      <w:pPr>
        <w:spacing w:after="0" w:line="240" w:lineRule="auto"/>
        <w:jc w:val="both"/>
        <w:rPr>
          <w:rFonts w:ascii="Times New Roman" w:eastAsiaTheme="minorEastAsia" w:hAnsi="Times New Roman" w:cs="Times New Roman"/>
          <w:sz w:val="24"/>
          <w:szCs w:val="24"/>
        </w:rPr>
      </w:pPr>
    </w:p>
    <w:p w:rsidR="00456947" w:rsidRDefault="00456947" w:rsidP="0076102C">
      <w:pPr>
        <w:pStyle w:val="ListParagraph"/>
        <w:numPr>
          <w:ilvl w:val="0"/>
          <w:numId w:val="61"/>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Sebagai penyangga antara pengiriman dan proses.</w:t>
      </w:r>
    </w:p>
    <w:p w:rsidR="00456947" w:rsidRDefault="00456947" w:rsidP="0076102C">
      <w:pPr>
        <w:pStyle w:val="ListParagraph"/>
        <w:numPr>
          <w:ilvl w:val="0"/>
          <w:numId w:val="61"/>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Persediaan strategis terhadap gangguan yang bersifat jangka pendek/panjang.</w:t>
      </w:r>
    </w:p>
    <w:p w:rsidR="00456947" w:rsidRDefault="00456947" w:rsidP="0076102C">
      <w:pPr>
        <w:pStyle w:val="ListParagraph"/>
        <w:numPr>
          <w:ilvl w:val="0"/>
          <w:numId w:val="61"/>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Sebagai proses </w:t>
      </w:r>
      <w:r w:rsidRPr="008B63AE">
        <w:rPr>
          <w:rFonts w:ascii="Times New Roman" w:eastAsiaTheme="minorEastAsia" w:hAnsi="Times New Roman" w:cs="Times New Roman"/>
          <w:sz w:val="24"/>
          <w:szCs w:val="24"/>
          <w:highlight w:val="yellow"/>
        </w:rPr>
        <w:t>Homogenisasi</w:t>
      </w:r>
      <w:r>
        <w:rPr>
          <w:rFonts w:ascii="Times New Roman" w:eastAsiaTheme="minorEastAsia" w:hAnsi="Times New Roman" w:cs="Times New Roman"/>
          <w:sz w:val="24"/>
          <w:szCs w:val="24"/>
        </w:rPr>
        <w:t xml:space="preserve"> dan atau pencampuran batubara untuk menyiapkan kualitas yang dipersyaratkan</w:t>
      </w:r>
    </w:p>
    <w:p w:rsidR="008B63AE" w:rsidRDefault="008B63AE" w:rsidP="0076102C">
      <w:pPr>
        <w:pStyle w:val="ListParagraph"/>
        <w:numPr>
          <w:ilvl w:val="0"/>
          <w:numId w:val="61"/>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Homogenisasi adalah produk dari 1 tipe material dimana </w:t>
      </w:r>
      <w:r w:rsidRPr="008B63AE">
        <w:rPr>
          <w:rFonts w:ascii="Times New Roman" w:eastAsiaTheme="minorEastAsia" w:hAnsi="Times New Roman" w:cs="Times New Roman"/>
          <w:i/>
          <w:sz w:val="24"/>
          <w:szCs w:val="24"/>
          <w:highlight w:val="yellow"/>
        </w:rPr>
        <w:t>fluktuasi</w:t>
      </w:r>
      <w:r>
        <w:rPr>
          <w:rFonts w:ascii="Times New Roman" w:eastAsiaTheme="minorEastAsia" w:hAnsi="Times New Roman" w:cs="Times New Roman"/>
          <w:b/>
          <w:i/>
          <w:sz w:val="24"/>
          <w:szCs w:val="24"/>
        </w:rPr>
        <w:t xml:space="preserve"> </w:t>
      </w:r>
      <w:r>
        <w:rPr>
          <w:rFonts w:ascii="Times New Roman" w:eastAsiaTheme="minorEastAsia" w:hAnsi="Times New Roman" w:cs="Times New Roman"/>
          <w:sz w:val="24"/>
          <w:szCs w:val="24"/>
        </w:rPr>
        <w:t xml:space="preserve">di dalam batubara dan </w:t>
      </w:r>
      <w:r w:rsidRPr="008B63AE">
        <w:rPr>
          <w:rFonts w:ascii="Times New Roman" w:eastAsiaTheme="minorEastAsia" w:hAnsi="Times New Roman" w:cs="Times New Roman"/>
          <w:sz w:val="24"/>
          <w:szCs w:val="24"/>
          <w:highlight w:val="yellow"/>
        </w:rPr>
        <w:t>distribusi ukuran</w:t>
      </w:r>
      <w:r>
        <w:rPr>
          <w:rFonts w:ascii="Times New Roman" w:eastAsiaTheme="minorEastAsia" w:hAnsi="Times New Roman" w:cs="Times New Roman"/>
          <w:sz w:val="24"/>
          <w:szCs w:val="24"/>
        </w:rPr>
        <w:t xml:space="preserve"> disamakan dengan melakukan proses </w:t>
      </w:r>
      <w:r w:rsidRPr="008B63AE">
        <w:rPr>
          <w:rFonts w:ascii="Times New Roman" w:eastAsiaTheme="minorEastAsia" w:hAnsi="Times New Roman" w:cs="Times New Roman"/>
          <w:i/>
          <w:sz w:val="24"/>
          <w:szCs w:val="24"/>
          <w:highlight w:val="yellow"/>
        </w:rPr>
        <w:t>Blending</w:t>
      </w:r>
      <w:r>
        <w:rPr>
          <w:rFonts w:ascii="Times New Roman" w:eastAsiaTheme="minorEastAsia" w:hAnsi="Times New Roman" w:cs="Times New Roman"/>
          <w:sz w:val="24"/>
          <w:szCs w:val="24"/>
        </w:rPr>
        <w:t xml:space="preserve"> dan </w:t>
      </w:r>
      <w:r w:rsidRPr="008B63AE">
        <w:rPr>
          <w:rFonts w:ascii="Times New Roman" w:eastAsiaTheme="minorEastAsia" w:hAnsi="Times New Roman" w:cs="Times New Roman"/>
          <w:i/>
          <w:sz w:val="24"/>
          <w:szCs w:val="24"/>
          <w:highlight w:val="yellow"/>
        </w:rPr>
        <w:t>Mixing</w:t>
      </w:r>
      <w:r>
        <w:rPr>
          <w:rFonts w:ascii="Times New Roman" w:eastAsiaTheme="minorEastAsia" w:hAnsi="Times New Roman" w:cs="Times New Roman"/>
          <w:sz w:val="24"/>
          <w:szCs w:val="24"/>
        </w:rPr>
        <w:t>.</w:t>
      </w:r>
    </w:p>
    <w:p w:rsidR="008B63AE" w:rsidRDefault="008B63AE" w:rsidP="0076102C">
      <w:pPr>
        <w:pStyle w:val="ListParagraph"/>
        <w:numPr>
          <w:ilvl w:val="0"/>
          <w:numId w:val="62"/>
        </w:numPr>
        <w:spacing w:after="0" w:line="360" w:lineRule="auto"/>
        <w:ind w:left="851"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b/>
          <w:sz w:val="24"/>
          <w:szCs w:val="24"/>
        </w:rPr>
        <w:t>Blending</w:t>
      </w:r>
      <w:r>
        <w:rPr>
          <w:rFonts w:ascii="Times New Roman" w:eastAsiaTheme="minorEastAsia" w:hAnsi="Times New Roman" w:cs="Times New Roman"/>
          <w:sz w:val="24"/>
          <w:szCs w:val="24"/>
        </w:rPr>
        <w:t xml:space="preserve"> : Bertujuan untuk memperoleh produk akhir dari 2 atau lebih tipe batubara yang lebih dikenal dengan komposisi kimia dimana batubara akan terdistribusi secara merata dan tanpa ada lagi jumlah yang cukup besar untuk mengenali salah satu dari tipe batubara tersebut ketika proses pengambilan sample dilakukan.</w:t>
      </w:r>
    </w:p>
    <w:p w:rsidR="008B63AE" w:rsidRDefault="008B63AE" w:rsidP="0076102C">
      <w:pPr>
        <w:pStyle w:val="ListParagraph"/>
        <w:numPr>
          <w:ilvl w:val="0"/>
          <w:numId w:val="62"/>
        </w:numPr>
        <w:spacing w:after="0" w:line="360" w:lineRule="auto"/>
        <w:ind w:left="851"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b/>
          <w:sz w:val="24"/>
          <w:szCs w:val="24"/>
        </w:rPr>
        <w:t>Mixing</w:t>
      </w:r>
      <w:r>
        <w:rPr>
          <w:rFonts w:ascii="Times New Roman" w:eastAsiaTheme="minorEastAsia" w:hAnsi="Times New Roman" w:cs="Times New Roman"/>
          <w:sz w:val="24"/>
          <w:szCs w:val="24"/>
        </w:rPr>
        <w:t xml:space="preserve"> : Salah satu tipe batubara yang tercampur masih dapat dilokasikan dalam kuantitas kecil dan campuran material dari dua atau lebih tipe batubara.</w:t>
      </w:r>
    </w:p>
    <w:p w:rsidR="008B63AE" w:rsidRDefault="008B63AE"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Proses penyimpanan, bisa dilakukan di:</w:t>
      </w:r>
    </w:p>
    <w:p w:rsidR="008B63AE" w:rsidRDefault="008B63AE" w:rsidP="0076102C">
      <w:pPr>
        <w:pStyle w:val="ListParagraph"/>
        <w:numPr>
          <w:ilvl w:val="0"/>
          <w:numId w:val="64"/>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Dekat tambang (berupa lumpy coal)</w:t>
      </w:r>
    </w:p>
    <w:p w:rsidR="008B63AE" w:rsidRDefault="008B63AE" w:rsidP="0076102C">
      <w:pPr>
        <w:pStyle w:val="ListParagraph"/>
        <w:numPr>
          <w:ilvl w:val="0"/>
          <w:numId w:val="64"/>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Dekat pelabuhan</w:t>
      </w:r>
    </w:p>
    <w:p w:rsidR="008B63AE" w:rsidRDefault="008B63AE" w:rsidP="0076102C">
      <w:pPr>
        <w:pStyle w:val="ListParagraph"/>
        <w:numPr>
          <w:ilvl w:val="0"/>
          <w:numId w:val="64"/>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tempat penggunaan batubara.</w:t>
      </w:r>
    </w:p>
    <w:p w:rsidR="008B63AE" w:rsidRDefault="008B63AE" w:rsidP="008B63AE">
      <w:pPr>
        <w:spacing w:after="0" w:line="240" w:lineRule="auto"/>
        <w:jc w:val="both"/>
        <w:rPr>
          <w:rFonts w:ascii="Times New Roman" w:eastAsiaTheme="minorEastAsia" w:hAnsi="Times New Roman" w:cs="Times New Roman"/>
          <w:sz w:val="24"/>
          <w:szCs w:val="24"/>
        </w:rPr>
      </w:pPr>
    </w:p>
    <w:p w:rsidR="008B63AE" w:rsidRPr="00C462AF" w:rsidRDefault="008B63AE" w:rsidP="008B63AE">
      <w:pPr>
        <w:spacing w:after="0" w:line="240" w:lineRule="auto"/>
        <w:jc w:val="both"/>
        <w:rPr>
          <w:rFonts w:ascii="Times New Roman" w:eastAsiaTheme="minorEastAsia" w:hAnsi="Times New Roman" w:cs="Times New Roman"/>
          <w:b/>
          <w:sz w:val="26"/>
          <w:szCs w:val="26"/>
        </w:rPr>
      </w:pPr>
      <w:r w:rsidRPr="00C462AF">
        <w:rPr>
          <w:rFonts w:ascii="Times New Roman" w:eastAsiaTheme="minorEastAsia" w:hAnsi="Times New Roman" w:cs="Times New Roman"/>
          <w:b/>
          <w:sz w:val="26"/>
          <w:szCs w:val="26"/>
        </w:rPr>
        <w:t xml:space="preserve">3. Beberapa </w:t>
      </w:r>
      <w:r w:rsidR="00C462AF">
        <w:rPr>
          <w:rFonts w:ascii="Times New Roman" w:eastAsiaTheme="minorEastAsia" w:hAnsi="Times New Roman" w:cs="Times New Roman"/>
          <w:b/>
          <w:sz w:val="26"/>
          <w:szCs w:val="26"/>
        </w:rPr>
        <w:t>Hal yang Perlu D</w:t>
      </w:r>
      <w:r w:rsidRPr="00C462AF">
        <w:rPr>
          <w:rFonts w:ascii="Times New Roman" w:eastAsiaTheme="minorEastAsia" w:hAnsi="Times New Roman" w:cs="Times New Roman"/>
          <w:b/>
          <w:sz w:val="26"/>
          <w:szCs w:val="26"/>
        </w:rPr>
        <w:t>iperhatikan dalam Manajemen Stockpile</w:t>
      </w:r>
    </w:p>
    <w:p w:rsidR="00C462AF" w:rsidRDefault="00C462AF" w:rsidP="008B63AE">
      <w:pPr>
        <w:spacing w:after="0" w:line="240" w:lineRule="auto"/>
        <w:jc w:val="both"/>
        <w:rPr>
          <w:rFonts w:ascii="Times New Roman" w:eastAsiaTheme="minorEastAsia" w:hAnsi="Times New Roman" w:cs="Times New Roman"/>
          <w:sz w:val="24"/>
          <w:szCs w:val="24"/>
        </w:rPr>
      </w:pPr>
    </w:p>
    <w:p w:rsidR="008B63AE" w:rsidRDefault="008B63AE"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sz w:val="24"/>
          <w:szCs w:val="24"/>
          <w:highlight w:val="yellow"/>
        </w:rPr>
        <w:t>Pemantauan kuantitas (inventory)</w:t>
      </w:r>
      <w:r>
        <w:rPr>
          <w:rFonts w:ascii="Times New Roman" w:eastAsiaTheme="minorEastAsia" w:hAnsi="Times New Roman" w:cs="Times New Roman"/>
          <w:sz w:val="24"/>
          <w:szCs w:val="24"/>
        </w:rPr>
        <w:t xml:space="preserve"> dan movement batubara di stockpile, meliputi recording batubara yang masuk (coal in)</w:t>
      </w:r>
      <w:r w:rsidR="00504A0D">
        <w:rPr>
          <w:rFonts w:ascii="Times New Roman" w:eastAsiaTheme="minorEastAsia" w:hAnsi="Times New Roman" w:cs="Times New Roman"/>
          <w:sz w:val="24"/>
          <w:szCs w:val="24"/>
        </w:rPr>
        <w:t xml:space="preserve"> dan recording batubara yang keluar (coal out) di stockpile, termasuk recording batubara yang tersisa (coal balance).</w:t>
      </w:r>
    </w:p>
    <w:p w:rsidR="00504A0D" w:rsidRDefault="00504A0D"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sz w:val="24"/>
          <w:szCs w:val="24"/>
          <w:highlight w:val="yellow"/>
        </w:rPr>
        <w:t>Menghindari batubara yang terlalu lama di stockpile</w:t>
      </w:r>
      <w:r>
        <w:rPr>
          <w:rFonts w:ascii="Times New Roman" w:eastAsiaTheme="minorEastAsia" w:hAnsi="Times New Roman" w:cs="Times New Roman"/>
          <w:sz w:val="24"/>
          <w:szCs w:val="24"/>
        </w:rPr>
        <w:t>, dapat dilakukan dengan penerapan aturan FIFO. Hal ini dimaksudkan untuk mengurangi resiko Degradation dan Pemanasan Batubara.</w:t>
      </w:r>
    </w:p>
    <w:p w:rsidR="00504A0D" w:rsidRDefault="00504A0D"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sz w:val="24"/>
          <w:szCs w:val="24"/>
          <w:highlight w:val="yellow"/>
        </w:rPr>
        <w:lastRenderedPageBreak/>
        <w:t>Mengusahakan pergerakan batubara</w:t>
      </w:r>
      <w:r>
        <w:rPr>
          <w:rFonts w:ascii="Times New Roman" w:eastAsiaTheme="minorEastAsia" w:hAnsi="Times New Roman" w:cs="Times New Roman"/>
          <w:sz w:val="24"/>
          <w:szCs w:val="24"/>
        </w:rPr>
        <w:t xml:space="preserve"> sekecil mungkin di stockpile termasuk di antaranya mengatur posisi stock dekat denga reclaimer, monitoring efektifitas dozing di stockpile dengan maksud mengurangi degradasi batubara.</w:t>
      </w:r>
    </w:p>
    <w:p w:rsidR="00504A0D" w:rsidRDefault="00504A0D"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sz w:val="24"/>
          <w:szCs w:val="24"/>
          <w:highlight w:val="yellow"/>
        </w:rPr>
        <w:t>Pemantauan kuantitas batubara yang masuk dan keluar dari stockpile</w:t>
      </w:r>
      <w:r w:rsidR="002E4C6D">
        <w:rPr>
          <w:rFonts w:ascii="Times New Roman" w:eastAsiaTheme="minorEastAsia" w:hAnsi="Times New Roman" w:cs="Times New Roman"/>
          <w:sz w:val="24"/>
          <w:szCs w:val="24"/>
        </w:rPr>
        <w:t xml:space="preserve"> termasuk di antara kontrol temperatur</w:t>
      </w:r>
      <w:r>
        <w:rPr>
          <w:rFonts w:ascii="Times New Roman" w:eastAsiaTheme="minorEastAsia" w:hAnsi="Times New Roman" w:cs="Times New Roman"/>
          <w:sz w:val="24"/>
          <w:szCs w:val="24"/>
        </w:rPr>
        <w:t xml:space="preserve"> untuk mengantisipasi self heating dan spocom (spontaneous combustion).</w:t>
      </w:r>
    </w:p>
    <w:p w:rsidR="00504A0D" w:rsidRDefault="00504A0D"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Pengawasan yang ketat terhadap kontaminasi, meliputi pelaksanaan </w:t>
      </w:r>
      <w:r w:rsidRPr="002E4C6D">
        <w:rPr>
          <w:rFonts w:ascii="Times New Roman" w:eastAsiaTheme="minorEastAsia" w:hAnsi="Times New Roman" w:cs="Times New Roman"/>
          <w:sz w:val="24"/>
          <w:szCs w:val="24"/>
          <w:highlight w:val="yellow"/>
        </w:rPr>
        <w:t>housekeeping</w:t>
      </w:r>
      <w:r>
        <w:rPr>
          <w:rFonts w:ascii="Times New Roman" w:eastAsiaTheme="minorEastAsia" w:hAnsi="Times New Roman" w:cs="Times New Roman"/>
          <w:sz w:val="24"/>
          <w:szCs w:val="24"/>
        </w:rPr>
        <w:t xml:space="preserve"> dan inspeksi langsung adanya </w:t>
      </w:r>
      <w:r w:rsidRPr="002E4C6D">
        <w:rPr>
          <w:rFonts w:ascii="Times New Roman" w:eastAsiaTheme="minorEastAsia" w:hAnsi="Times New Roman" w:cs="Times New Roman"/>
          <w:sz w:val="24"/>
          <w:szCs w:val="24"/>
          <w:highlight w:val="yellow"/>
        </w:rPr>
        <w:t>pengotor</w:t>
      </w:r>
      <w:r>
        <w:rPr>
          <w:rFonts w:ascii="Times New Roman" w:eastAsiaTheme="minorEastAsia" w:hAnsi="Times New Roman" w:cs="Times New Roman"/>
          <w:sz w:val="24"/>
          <w:szCs w:val="24"/>
        </w:rPr>
        <w:t xml:space="preserve"> yang terdapat di stockpile.</w:t>
      </w:r>
    </w:p>
    <w:p w:rsidR="00504A0D" w:rsidRDefault="00504A0D" w:rsidP="0076102C">
      <w:pPr>
        <w:pStyle w:val="ListParagraph"/>
        <w:numPr>
          <w:ilvl w:val="0"/>
          <w:numId w:val="63"/>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Perhatian terhadap faktor lingkungan yang bisa ditimbulkan dalam hal ini mencakup usaha, yaitu:</w:t>
      </w:r>
    </w:p>
    <w:p w:rsidR="00504A0D" w:rsidRDefault="00546355" w:rsidP="0076102C">
      <w:pPr>
        <w:pStyle w:val="ListParagraph"/>
        <w:numPr>
          <w:ilvl w:val="0"/>
          <w:numId w:val="65"/>
        </w:numPr>
        <w:spacing w:after="0" w:line="360" w:lineRule="auto"/>
        <w:ind w:left="851" w:hanging="426"/>
        <w:jc w:val="both"/>
        <w:rPr>
          <w:rFonts w:ascii="Times New Roman" w:eastAsiaTheme="minorEastAsia" w:hAnsi="Times New Roman" w:cs="Times New Roman"/>
          <w:sz w:val="24"/>
          <w:szCs w:val="24"/>
        </w:rPr>
      </w:pPr>
      <w:r w:rsidRPr="002E4C6D">
        <w:rPr>
          <w:rFonts w:ascii="Times New Roman" w:eastAsiaTheme="minorEastAsia" w:hAnsi="Times New Roman" w:cs="Times New Roman"/>
          <w:sz w:val="24"/>
          <w:szCs w:val="24"/>
          <w:highlight w:val="yellow"/>
        </w:rPr>
        <w:t>Control Dust</w:t>
      </w:r>
      <w:r>
        <w:rPr>
          <w:rFonts w:ascii="Times New Roman" w:eastAsiaTheme="minorEastAsia" w:hAnsi="Times New Roman" w:cs="Times New Roman"/>
          <w:sz w:val="24"/>
          <w:szCs w:val="24"/>
        </w:rPr>
        <w:t>, penerapan serta pengawasan penggunaan spraying dan dust suprressant.</w:t>
      </w:r>
    </w:p>
    <w:p w:rsidR="00546355" w:rsidRDefault="00546355" w:rsidP="0076102C">
      <w:pPr>
        <w:pStyle w:val="ListParagraph"/>
        <w:numPr>
          <w:ilvl w:val="0"/>
          <w:numId w:val="65"/>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Adanya tempat </w:t>
      </w:r>
      <w:r w:rsidRPr="002E4C6D">
        <w:rPr>
          <w:rFonts w:ascii="Times New Roman" w:eastAsiaTheme="minorEastAsia" w:hAnsi="Times New Roman" w:cs="Times New Roman"/>
          <w:sz w:val="24"/>
          <w:szCs w:val="24"/>
          <w:highlight w:val="yellow"/>
        </w:rPr>
        <w:t>penampungan khusus</w:t>
      </w:r>
      <w:r>
        <w:rPr>
          <w:rFonts w:ascii="Times New Roman" w:eastAsiaTheme="minorEastAsia" w:hAnsi="Times New Roman" w:cs="Times New Roman"/>
          <w:sz w:val="24"/>
          <w:szCs w:val="24"/>
        </w:rPr>
        <w:t xml:space="preserve"> (fine coal trap) untuk buangan/limbah air dari drainage stockpile.</w:t>
      </w:r>
    </w:p>
    <w:p w:rsidR="00546355" w:rsidRDefault="00546355" w:rsidP="0076102C">
      <w:pPr>
        <w:pStyle w:val="ListParagraph"/>
        <w:numPr>
          <w:ilvl w:val="0"/>
          <w:numId w:val="65"/>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Penanganan limbah batubara (remnant &amp; spilage coal).</w:t>
      </w:r>
    </w:p>
    <w:p w:rsidR="00546355" w:rsidRDefault="00546355" w:rsidP="0076102C">
      <w:pPr>
        <w:pStyle w:val="ListParagraph"/>
        <w:numPr>
          <w:ilvl w:val="0"/>
          <w:numId w:val="66"/>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Tidak dianjurkan menggu</w:t>
      </w:r>
      <w:r w:rsidR="002E4C6D">
        <w:rPr>
          <w:rFonts w:ascii="Times New Roman" w:eastAsiaTheme="minorEastAsia" w:hAnsi="Times New Roman" w:cs="Times New Roman"/>
          <w:sz w:val="24"/>
          <w:szCs w:val="24"/>
        </w:rPr>
        <w:t>nakan area stockpile untuk parki</w:t>
      </w:r>
      <w:r>
        <w:rPr>
          <w:rFonts w:ascii="Times New Roman" w:eastAsiaTheme="minorEastAsia" w:hAnsi="Times New Roman" w:cs="Times New Roman"/>
          <w:sz w:val="24"/>
          <w:szCs w:val="24"/>
        </w:rPr>
        <w:t>r dozer, baik untuk keperluan maintenance dozer atau overshift operator. Kecuali dalam keadaan emergency dan setelah itu harus diadakan house keeping secara teliti.</w:t>
      </w:r>
    </w:p>
    <w:p w:rsidR="00546355" w:rsidRDefault="00546355" w:rsidP="0076102C">
      <w:pPr>
        <w:pStyle w:val="ListParagraph"/>
        <w:numPr>
          <w:ilvl w:val="0"/>
          <w:numId w:val="66"/>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Menanggulangi batubara yang terbakar di stockpile. Dalam hal ini penanganan yang dianjurkan sebagai berikut:</w:t>
      </w:r>
    </w:p>
    <w:p w:rsidR="00546355" w:rsidRDefault="00546355" w:rsidP="0076102C">
      <w:pPr>
        <w:pStyle w:val="ListParagraph"/>
        <w:numPr>
          <w:ilvl w:val="0"/>
          <w:numId w:val="67"/>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spreading atau penyebaran untuk mendinginkan</w:t>
      </w:r>
      <w:r w:rsidR="00A23645">
        <w:rPr>
          <w:rFonts w:ascii="Times New Roman" w:eastAsiaTheme="minorEastAsia" w:hAnsi="Times New Roman" w:cs="Times New Roman"/>
          <w:sz w:val="24"/>
          <w:szCs w:val="24"/>
        </w:rPr>
        <w:t xml:space="preserve"> suhu batubara.</w:t>
      </w:r>
    </w:p>
    <w:p w:rsidR="00A23645" w:rsidRDefault="00A23645" w:rsidP="0076102C">
      <w:pPr>
        <w:pStyle w:val="ListParagraph"/>
        <w:numPr>
          <w:ilvl w:val="0"/>
          <w:numId w:val="67"/>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Bila kondisi cukup parah, maka bagian batubara yang terbakar dapat dibuang.</w:t>
      </w:r>
    </w:p>
    <w:p w:rsidR="00A23645" w:rsidRDefault="00A23645" w:rsidP="0076102C">
      <w:pPr>
        <w:pStyle w:val="ListParagraph"/>
        <w:numPr>
          <w:ilvl w:val="0"/>
          <w:numId w:val="67"/>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Memadatkan batubara yang mengalangi self heating atau spocom.</w:t>
      </w:r>
    </w:p>
    <w:p w:rsidR="00A23645" w:rsidRDefault="00A23645" w:rsidP="0076102C">
      <w:pPr>
        <w:pStyle w:val="ListParagraph"/>
        <w:numPr>
          <w:ilvl w:val="0"/>
          <w:numId w:val="67"/>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Batubara yang mengalami spocom tidak diperbolehkan langsung diloading ke tongkang sebelum didinginkan terlebih dahulu.</w:t>
      </w:r>
    </w:p>
    <w:p w:rsidR="00A23645" w:rsidRDefault="00A23645" w:rsidP="0076102C">
      <w:pPr>
        <w:pStyle w:val="ListParagraph"/>
        <w:numPr>
          <w:ilvl w:val="0"/>
          <w:numId w:val="67"/>
        </w:numPr>
        <w:spacing w:after="0" w:line="360" w:lineRule="auto"/>
        <w:ind w:left="851"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penyimpanan yang lebih lama bagian atas stockpile harus dipadatkan guna mengurangi resapan udara dan air ke dalam stockpile.</w:t>
      </w:r>
    </w:p>
    <w:p w:rsidR="00A23645" w:rsidRDefault="00A23645" w:rsidP="0076102C">
      <w:pPr>
        <w:pStyle w:val="ListParagraph"/>
        <w:numPr>
          <w:ilvl w:val="0"/>
          <w:numId w:val="68"/>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Sebaiknya tidak membentuk tumpukan batubara yang kerucut dengan bagian atas yang cekung, hal ini dimaksudkan untuk menghindari </w:t>
      </w:r>
      <w:r w:rsidRPr="002E4C6D">
        <w:rPr>
          <w:rFonts w:ascii="Times New Roman" w:eastAsiaTheme="minorEastAsia" w:hAnsi="Times New Roman" w:cs="Times New Roman"/>
          <w:sz w:val="24"/>
          <w:szCs w:val="24"/>
          <w:highlight w:val="yellow"/>
        </w:rPr>
        <w:t>swamp</w:t>
      </w:r>
      <w:r>
        <w:rPr>
          <w:rFonts w:ascii="Times New Roman" w:eastAsiaTheme="minorEastAsia" w:hAnsi="Times New Roman" w:cs="Times New Roman"/>
          <w:sz w:val="24"/>
          <w:szCs w:val="24"/>
        </w:rPr>
        <w:t xml:space="preserve"> di atas stockpile.</w:t>
      </w:r>
    </w:p>
    <w:p w:rsidR="00A23645" w:rsidRDefault="00A23645" w:rsidP="0076102C">
      <w:pPr>
        <w:pStyle w:val="ListParagraph"/>
        <w:numPr>
          <w:ilvl w:val="0"/>
          <w:numId w:val="68"/>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Mengusahakan bentuk permukaan basement berbentuk cembung atau minimal datar, hal in</w:t>
      </w:r>
      <w:r w:rsidR="002E4C6D">
        <w:rPr>
          <w:rFonts w:ascii="Times New Roman" w:eastAsiaTheme="minorEastAsia" w:hAnsi="Times New Roman" w:cs="Times New Roman"/>
          <w:sz w:val="24"/>
          <w:szCs w:val="24"/>
        </w:rPr>
        <w:t>i berkaitan dengan kelancaran si</w:t>
      </w:r>
      <w:r>
        <w:rPr>
          <w:rFonts w:ascii="Times New Roman" w:eastAsiaTheme="minorEastAsia" w:hAnsi="Times New Roman" w:cs="Times New Roman"/>
          <w:sz w:val="24"/>
          <w:szCs w:val="24"/>
        </w:rPr>
        <w:t>stem drainage.</w:t>
      </w:r>
    </w:p>
    <w:p w:rsidR="00A23645" w:rsidRDefault="00A23645" w:rsidP="00A23645">
      <w:pPr>
        <w:spacing w:after="0" w:line="240" w:lineRule="auto"/>
        <w:jc w:val="both"/>
        <w:rPr>
          <w:rFonts w:ascii="Times New Roman" w:eastAsiaTheme="minorEastAsia" w:hAnsi="Times New Roman" w:cs="Times New Roman"/>
          <w:sz w:val="24"/>
          <w:szCs w:val="24"/>
        </w:rPr>
      </w:pPr>
    </w:p>
    <w:p w:rsidR="00A23645" w:rsidRPr="00C462AF" w:rsidRDefault="00A23645" w:rsidP="0076102C">
      <w:pPr>
        <w:pStyle w:val="ListParagraph"/>
        <w:numPr>
          <w:ilvl w:val="1"/>
          <w:numId w:val="49"/>
        </w:numPr>
        <w:spacing w:after="0" w:line="240" w:lineRule="auto"/>
        <w:jc w:val="both"/>
        <w:rPr>
          <w:rFonts w:ascii="Times New Roman" w:eastAsiaTheme="minorEastAsia" w:hAnsi="Times New Roman" w:cs="Times New Roman"/>
          <w:b/>
          <w:sz w:val="26"/>
          <w:szCs w:val="26"/>
        </w:rPr>
      </w:pPr>
      <w:r w:rsidRPr="00C462AF">
        <w:rPr>
          <w:rFonts w:ascii="Times New Roman" w:eastAsiaTheme="minorEastAsia" w:hAnsi="Times New Roman" w:cs="Times New Roman"/>
          <w:b/>
          <w:sz w:val="26"/>
          <w:szCs w:val="26"/>
        </w:rPr>
        <w:t>Pengaturan Penyimpanan (Storage Management)</w:t>
      </w:r>
    </w:p>
    <w:p w:rsidR="00A23645" w:rsidRDefault="00A23645" w:rsidP="00A23645">
      <w:pPr>
        <w:pStyle w:val="ListParagraph"/>
        <w:spacing w:after="0" w:line="240" w:lineRule="auto"/>
        <w:ind w:left="360"/>
        <w:jc w:val="both"/>
        <w:rPr>
          <w:rFonts w:ascii="Times New Roman" w:eastAsiaTheme="minorEastAsia" w:hAnsi="Times New Roman" w:cs="Times New Roman"/>
          <w:sz w:val="24"/>
          <w:szCs w:val="24"/>
        </w:rPr>
      </w:pPr>
    </w:p>
    <w:p w:rsidR="00A23645" w:rsidRDefault="00A23645" w:rsidP="00C462AF">
      <w:p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Pengaturan penyimpanan batubara sangat penting karena hal ini berkaitan dengan masalah pemeliharaan kuantitas dan kualitas batubara yang ditumpuk di stockpile.</w:t>
      </w:r>
    </w:p>
    <w:p w:rsidR="00A23645" w:rsidRDefault="00A23645" w:rsidP="00A23645">
      <w:pPr>
        <w:spacing w:after="0" w:line="240" w:lineRule="auto"/>
        <w:jc w:val="both"/>
        <w:rPr>
          <w:rFonts w:ascii="Times New Roman" w:eastAsiaTheme="minorEastAsia" w:hAnsi="Times New Roman" w:cs="Times New Roman"/>
          <w:sz w:val="24"/>
          <w:szCs w:val="24"/>
        </w:rPr>
      </w:pPr>
    </w:p>
    <w:p w:rsidR="00A23645" w:rsidRPr="00C462AF" w:rsidRDefault="00896264" w:rsidP="00C462AF">
      <w:pPr>
        <w:spacing w:after="0" w:line="36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 xml:space="preserve">a. </w:t>
      </w:r>
      <w:r w:rsidR="00A23645" w:rsidRPr="00C462AF">
        <w:rPr>
          <w:rFonts w:ascii="Times New Roman" w:eastAsiaTheme="minorEastAsia" w:hAnsi="Times New Roman" w:cs="Times New Roman"/>
          <w:b/>
          <w:sz w:val="24"/>
          <w:szCs w:val="24"/>
        </w:rPr>
        <w:t>Kapasitas Penyimpanan Batubara</w:t>
      </w:r>
    </w:p>
    <w:p w:rsidR="00A23645" w:rsidRDefault="00896264" w:rsidP="0076102C">
      <w:pPr>
        <w:pStyle w:val="ListParagraph"/>
        <w:numPr>
          <w:ilvl w:val="0"/>
          <w:numId w:val="69"/>
        </w:numPr>
        <w:spacing w:after="0" w:line="360"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Kapasitas penyimpanan batubara di stockpile menentukan desain suatu stockpile. Stockpile yang berkapasitas kecil dengan batubara yang berkapasitas besar mungkin berbeda khususnya dalam penyiapan lahan dan preparasi lahan tersebut.</w:t>
      </w:r>
    </w:p>
    <w:p w:rsidR="00896264" w:rsidRDefault="00896264" w:rsidP="0076102C">
      <w:pPr>
        <w:pStyle w:val="ListParagraph"/>
        <w:numPr>
          <w:ilvl w:val="0"/>
          <w:numId w:val="69"/>
        </w:numPr>
        <w:spacing w:after="0" w:line="360" w:lineRule="auto"/>
        <w:ind w:left="709"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stockpile dengan kapasitas yang besar, dasar stockpile harus benar-benar kuat dan kokoh menahan beban yang besar. Kalau tidak, base stockpile tersebut akan turun di bagian tengah, dan juga akan ikut menurunkan batubara yang ada di atasnya. Dalam kondisi seperti itu akan terjadi kehilangan batubara di stockpile.</w:t>
      </w:r>
    </w:p>
    <w:p w:rsidR="00896264" w:rsidRDefault="00896264" w:rsidP="00896264">
      <w:pPr>
        <w:pStyle w:val="ListParagraph"/>
        <w:spacing w:after="0" w:line="240" w:lineRule="auto"/>
        <w:ind w:left="1146"/>
        <w:jc w:val="both"/>
        <w:rPr>
          <w:rFonts w:ascii="Times New Roman" w:eastAsiaTheme="minorEastAsia" w:hAnsi="Times New Roman" w:cs="Times New Roman"/>
          <w:sz w:val="24"/>
          <w:szCs w:val="24"/>
        </w:rPr>
      </w:pPr>
    </w:p>
    <w:p w:rsidR="00896264" w:rsidRPr="00C462AF" w:rsidRDefault="00896264" w:rsidP="00C462AF">
      <w:pPr>
        <w:spacing w:after="0" w:line="36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b. Jumlah Produk yang Dipisahkan</w:t>
      </w:r>
    </w:p>
    <w:p w:rsidR="00896264" w:rsidRDefault="00896264" w:rsidP="0076102C">
      <w:pPr>
        <w:pStyle w:val="ListParagraph"/>
        <w:numPr>
          <w:ilvl w:val="0"/>
          <w:numId w:val="70"/>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Banyaknya jumlah produk yang akan dipisahkan menentukan luasan stockpile yang diperlukan.</w:t>
      </w:r>
    </w:p>
    <w:p w:rsidR="00896264" w:rsidRDefault="00896264" w:rsidP="0076102C">
      <w:pPr>
        <w:pStyle w:val="ListParagraph"/>
        <w:numPr>
          <w:ilvl w:val="0"/>
          <w:numId w:val="70"/>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Semakin banyak jumlah produk yang dipisahkan maka semakin pula besar areal yang diperlukan.</w:t>
      </w:r>
    </w:p>
    <w:p w:rsidR="00896264" w:rsidRDefault="00896264" w:rsidP="00896264">
      <w:pPr>
        <w:pStyle w:val="ListParagraph"/>
        <w:spacing w:after="0" w:line="240" w:lineRule="auto"/>
        <w:jc w:val="both"/>
        <w:rPr>
          <w:rFonts w:ascii="Times New Roman" w:eastAsiaTheme="minorEastAsia" w:hAnsi="Times New Roman" w:cs="Times New Roman"/>
          <w:sz w:val="24"/>
          <w:szCs w:val="24"/>
        </w:rPr>
      </w:pPr>
    </w:p>
    <w:p w:rsidR="00896264" w:rsidRDefault="00896264" w:rsidP="00896264">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c. Fasilitas Penumpukan dan Pemuatan</w:t>
      </w:r>
    </w:p>
    <w:p w:rsidR="00C462AF" w:rsidRPr="00C462AF" w:rsidRDefault="00C462AF" w:rsidP="00896264">
      <w:pPr>
        <w:spacing w:after="0" w:line="240" w:lineRule="auto"/>
        <w:jc w:val="both"/>
        <w:rPr>
          <w:rFonts w:ascii="Times New Roman" w:eastAsiaTheme="minorEastAsia" w:hAnsi="Times New Roman" w:cs="Times New Roman"/>
          <w:b/>
          <w:sz w:val="24"/>
          <w:szCs w:val="24"/>
        </w:rPr>
      </w:pPr>
    </w:p>
    <w:p w:rsidR="00896264" w:rsidRDefault="00896264" w:rsidP="0076102C">
      <w:pPr>
        <w:pStyle w:val="ListParagraph"/>
        <w:numPr>
          <w:ilvl w:val="0"/>
          <w:numId w:val="71"/>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Alat yang digunakan dalam sistem penumpukan dan pemuatan batubara di stockpile juga mempengaruhi desain atau areal stockpile yang digunakan.</w:t>
      </w:r>
    </w:p>
    <w:p w:rsidR="00896264" w:rsidRDefault="00896264" w:rsidP="0076102C">
      <w:pPr>
        <w:pStyle w:val="ListParagraph"/>
        <w:numPr>
          <w:ilvl w:val="0"/>
          <w:numId w:val="71"/>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Penggunaan stacker-reclaimer dalam system penumpukan serta pemuatan, membuat desain dan sistem penumpukan memanjang.</w:t>
      </w:r>
    </w:p>
    <w:p w:rsidR="00896264" w:rsidRDefault="00896264" w:rsidP="0076102C">
      <w:pPr>
        <w:pStyle w:val="ListParagraph"/>
        <w:numPr>
          <w:ilvl w:val="0"/>
          <w:numId w:val="71"/>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Stacker-reclaimer juga mempermudah dalam pemisahan batubara yang memiliki kualitas yang berbeda dan sekaligus juga mempermudah dalam blending batubara-batubara tersebut.</w:t>
      </w:r>
    </w:p>
    <w:p w:rsidR="00896264" w:rsidRDefault="00896264" w:rsidP="00896264">
      <w:pPr>
        <w:spacing w:after="0" w:line="240" w:lineRule="auto"/>
        <w:jc w:val="both"/>
        <w:rPr>
          <w:rFonts w:ascii="Times New Roman" w:eastAsiaTheme="minorEastAsia" w:hAnsi="Times New Roman" w:cs="Times New Roman"/>
          <w:sz w:val="24"/>
          <w:szCs w:val="24"/>
        </w:rPr>
      </w:pPr>
    </w:p>
    <w:p w:rsidR="00896264" w:rsidRPr="00C462AF" w:rsidRDefault="00896264" w:rsidP="00896264">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d. Tempat Produksi pada Stockpile</w:t>
      </w:r>
    </w:p>
    <w:p w:rsidR="00C462AF" w:rsidRDefault="00C462AF" w:rsidP="00896264">
      <w:pPr>
        <w:spacing w:after="0" w:line="240" w:lineRule="auto"/>
        <w:jc w:val="both"/>
        <w:rPr>
          <w:rFonts w:ascii="Times New Roman" w:eastAsiaTheme="minorEastAsia" w:hAnsi="Times New Roman" w:cs="Times New Roman"/>
          <w:sz w:val="24"/>
          <w:szCs w:val="24"/>
        </w:rPr>
      </w:pPr>
    </w:p>
    <w:p w:rsidR="00896264" w:rsidRDefault="00896264" w:rsidP="0076102C">
      <w:pPr>
        <w:pStyle w:val="ListParagraph"/>
        <w:numPr>
          <w:ilvl w:val="0"/>
          <w:numId w:val="72"/>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Digunakan untuk menyimpan hasil produksi batubara (crushing) dan selanjutnya dimuat ke dalam tongkang. Produksi batubara tersebut sudah ter-sizing pada ukuran 1~50 mm. Ada 2 stockpile produksi yang mana masing-masing digunakan untuk setiap fasilitas crushing dan loading berge.</w:t>
      </w:r>
    </w:p>
    <w:p w:rsidR="00896264" w:rsidRDefault="00896264" w:rsidP="00896264">
      <w:pPr>
        <w:spacing w:after="0" w:line="240" w:lineRule="auto"/>
        <w:jc w:val="both"/>
        <w:rPr>
          <w:rFonts w:ascii="Times New Roman" w:eastAsiaTheme="minorEastAsia" w:hAnsi="Times New Roman" w:cs="Times New Roman"/>
          <w:sz w:val="24"/>
          <w:szCs w:val="24"/>
        </w:rPr>
      </w:pPr>
    </w:p>
    <w:p w:rsidR="00896264" w:rsidRPr="00C462AF" w:rsidRDefault="00896264" w:rsidP="00896264">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 xml:space="preserve">e. </w:t>
      </w:r>
      <w:r w:rsidR="00E4324D" w:rsidRPr="00C462AF">
        <w:rPr>
          <w:rFonts w:ascii="Times New Roman" w:eastAsiaTheme="minorEastAsia" w:hAnsi="Times New Roman" w:cs="Times New Roman"/>
          <w:b/>
          <w:sz w:val="24"/>
          <w:szCs w:val="24"/>
        </w:rPr>
        <w:t>Kontrol Debu dan Monitoring Temperatur Envirocoal</w:t>
      </w:r>
    </w:p>
    <w:p w:rsidR="00E4324D" w:rsidRDefault="00E4324D" w:rsidP="00896264">
      <w:pPr>
        <w:spacing w:after="0" w:line="240" w:lineRule="auto"/>
        <w:jc w:val="both"/>
        <w:rPr>
          <w:rFonts w:ascii="Times New Roman" w:eastAsiaTheme="minorEastAsia" w:hAnsi="Times New Roman" w:cs="Times New Roman"/>
          <w:sz w:val="24"/>
          <w:szCs w:val="24"/>
        </w:rPr>
      </w:pPr>
    </w:p>
    <w:p w:rsidR="00E4324D" w:rsidRDefault="00E4324D" w:rsidP="0076102C">
      <w:pPr>
        <w:pStyle w:val="ListParagraph"/>
        <w:numPr>
          <w:ilvl w:val="0"/>
          <w:numId w:val="72"/>
        </w:numPr>
        <w:spacing w:after="0" w:line="360" w:lineRule="auto"/>
        <w:ind w:hanging="436"/>
        <w:jc w:val="both"/>
        <w:rPr>
          <w:rFonts w:ascii="Times New Roman" w:eastAsiaTheme="minorEastAsia" w:hAnsi="Times New Roman" w:cs="Times New Roman"/>
          <w:sz w:val="24"/>
          <w:szCs w:val="24"/>
        </w:rPr>
      </w:pPr>
      <w:r w:rsidRPr="00E4324D">
        <w:rPr>
          <w:rFonts w:ascii="Times New Roman" w:eastAsiaTheme="minorEastAsia" w:hAnsi="Times New Roman" w:cs="Times New Roman"/>
          <w:sz w:val="24"/>
          <w:szCs w:val="24"/>
        </w:rPr>
        <w:t>Secara umum dust (debu) batubara berasal dari partikel yang berukuran -0,5 mm (fines) yang bersuspensi dengan udara. Penggunaan spray air dapat dilakukan untuk mengantisipasi debu, direkomendasikan spray yang digunakan adalah bentuk fog spray (kabut) karena lebih maksimal dalam menangkap debu.</w:t>
      </w:r>
    </w:p>
    <w:p w:rsidR="00E4324D" w:rsidRDefault="00E4324D" w:rsidP="0076102C">
      <w:pPr>
        <w:pStyle w:val="ListParagraph"/>
        <w:numPr>
          <w:ilvl w:val="0"/>
          <w:numId w:val="72"/>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produk batubara envirocoal, dalam proses penyemprotan air ditambahkan juga bahan surfactant yang diproduksi oleh KAO disebut dengan PIC 103. Bahan surfactant ini dengan air akan terserap dengan cepat ke dalam batubara. Spray laruta</w:t>
      </w:r>
      <w:r w:rsidR="00121620">
        <w:rPr>
          <w:rFonts w:ascii="Times New Roman" w:eastAsiaTheme="minorEastAsia" w:hAnsi="Times New Roman" w:cs="Times New Roman"/>
          <w:sz w:val="24"/>
          <w:szCs w:val="24"/>
        </w:rPr>
        <w:t>n (air + PIC 103) dengan</w:t>
      </w:r>
      <w:r w:rsidR="00C462AF">
        <w:rPr>
          <w:rFonts w:ascii="Times New Roman" w:eastAsiaTheme="minorEastAsia" w:hAnsi="Times New Roman" w:cs="Times New Roman"/>
          <w:sz w:val="24"/>
          <w:szCs w:val="24"/>
        </w:rPr>
        <w:t xml:space="preserve">rate 5 </w:t>
      </w:r>
      <w:r>
        <w:rPr>
          <w:rFonts w:ascii="Times New Roman" w:eastAsiaTheme="minorEastAsia" w:hAnsi="Times New Roman" w:cs="Times New Roman"/>
          <w:sz w:val="24"/>
          <w:szCs w:val="24"/>
        </w:rPr>
        <w:t>ppm/ton batubara bisa dilakukan saat :</w:t>
      </w:r>
    </w:p>
    <w:p w:rsidR="00E4324D" w:rsidRDefault="00E4324D" w:rsidP="0076102C">
      <w:pPr>
        <w:pStyle w:val="ListParagraph"/>
        <w:numPr>
          <w:ilvl w:val="0"/>
          <w:numId w:val="73"/>
        </w:numPr>
        <w:spacing w:after="0"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Dumping barubara di hopper</w:t>
      </w:r>
    </w:p>
    <w:p w:rsidR="00E4324D" w:rsidRDefault="00E4324D" w:rsidP="0076102C">
      <w:pPr>
        <w:pStyle w:val="ListParagraph"/>
        <w:numPr>
          <w:ilvl w:val="0"/>
          <w:numId w:val="73"/>
        </w:numPr>
        <w:spacing w:after="0"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Memasuki screen/divergator</w:t>
      </w:r>
    </w:p>
    <w:p w:rsidR="00E4324D" w:rsidRDefault="00E4324D" w:rsidP="0076102C">
      <w:pPr>
        <w:pStyle w:val="ListParagraph"/>
        <w:numPr>
          <w:ilvl w:val="0"/>
          <w:numId w:val="73"/>
        </w:numPr>
        <w:spacing w:after="0"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Dibawah secondary crusher</w:t>
      </w:r>
    </w:p>
    <w:p w:rsidR="00E4324D" w:rsidRDefault="00E4324D" w:rsidP="0076102C">
      <w:pPr>
        <w:pStyle w:val="ListParagraph"/>
        <w:numPr>
          <w:ilvl w:val="0"/>
          <w:numId w:val="73"/>
        </w:numPr>
        <w:spacing w:after="0" w:line="360" w:lineRule="auto"/>
        <w:ind w:left="1560"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Dibawah/dibagian belt conveyor</w:t>
      </w:r>
    </w:p>
    <w:p w:rsidR="00E4324D" w:rsidRDefault="00E4324D" w:rsidP="0076102C">
      <w:pPr>
        <w:pStyle w:val="ListParagraph"/>
        <w:numPr>
          <w:ilvl w:val="0"/>
          <w:numId w:val="74"/>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Pemantauan temperature di stockpile dilakukan setiap hari (daily basis), menggunakan Thermocouple. Bila ditemukan adanya titik pemanasan di </w:t>
      </w:r>
      <w:r>
        <w:rPr>
          <w:rFonts w:ascii="Times New Roman" w:eastAsiaTheme="minorEastAsia" w:hAnsi="Times New Roman" w:cs="Times New Roman"/>
          <w:sz w:val="24"/>
          <w:szCs w:val="24"/>
        </w:rPr>
        <w:lastRenderedPageBreak/>
        <w:t>area tersebut akan diambil kemudian di spreading, setelah dingin batubara tersebut dikembalikan ke stockpile dan selanjutnya dikompaksi.</w:t>
      </w:r>
    </w:p>
    <w:p w:rsidR="00E4324D" w:rsidRDefault="00E4324D" w:rsidP="00E4324D">
      <w:pPr>
        <w:spacing w:after="0" w:line="240" w:lineRule="auto"/>
        <w:jc w:val="both"/>
        <w:rPr>
          <w:rFonts w:ascii="Times New Roman" w:eastAsiaTheme="minorEastAsia" w:hAnsi="Times New Roman" w:cs="Times New Roman"/>
          <w:sz w:val="24"/>
          <w:szCs w:val="24"/>
        </w:rPr>
      </w:pPr>
    </w:p>
    <w:p w:rsidR="00E4324D" w:rsidRPr="00C462AF" w:rsidRDefault="00E4324D" w:rsidP="00E4324D">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f. Kontrol Terhadap Kontaminasi dan Housekeeping</w:t>
      </w:r>
    </w:p>
    <w:p w:rsidR="00E4324D" w:rsidRDefault="00E4324D" w:rsidP="00E4324D">
      <w:pPr>
        <w:spacing w:after="0" w:line="240" w:lineRule="auto"/>
        <w:jc w:val="both"/>
        <w:rPr>
          <w:rFonts w:ascii="Times New Roman" w:eastAsiaTheme="minorEastAsia" w:hAnsi="Times New Roman" w:cs="Times New Roman"/>
          <w:sz w:val="24"/>
          <w:szCs w:val="24"/>
        </w:rPr>
      </w:pPr>
    </w:p>
    <w:p w:rsidR="00E4324D" w:rsidRDefault="00E4324D" w:rsidP="0076102C">
      <w:pPr>
        <w:pStyle w:val="ListParagraph"/>
        <w:numPr>
          <w:ilvl w:val="0"/>
          <w:numId w:val="74"/>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Kontaminasi dapat terjadi mulain dari tambang, proses rehandling, di stockpile maupun di vessel. Hal ini dapat mengakibatkan claim atau complain dari suatu buyer.</w:t>
      </w:r>
    </w:p>
    <w:p w:rsidR="00E4324D" w:rsidRDefault="00E4324D" w:rsidP="0076102C">
      <w:pPr>
        <w:pStyle w:val="ListParagraph"/>
        <w:numPr>
          <w:ilvl w:val="0"/>
          <w:numId w:val="74"/>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Kontaminasi di daerah tambang, kontaminasi yang umum terbawa saat expose batubara antara lain overburden yang berupa clay, tanah, atau batuan lainnya. Hal ini berakibat akan meningkatnya kandungan abu (ash content).</w:t>
      </w:r>
    </w:p>
    <w:p w:rsidR="00E4324D" w:rsidRDefault="00E4324D" w:rsidP="0076102C">
      <w:pPr>
        <w:pStyle w:val="ListParagraph"/>
        <w:numPr>
          <w:ilvl w:val="0"/>
          <w:numId w:val="74"/>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Kontaminasi proses rehandling, terjadi saat proses pengangkutan batubara. Kontaminasi ini biasa </w:t>
      </w:r>
      <w:r w:rsidR="006B7794">
        <w:rPr>
          <w:rFonts w:ascii="Times New Roman" w:eastAsiaTheme="minorEastAsia" w:hAnsi="Times New Roman" w:cs="Times New Roman"/>
          <w:sz w:val="24"/>
          <w:szCs w:val="24"/>
        </w:rPr>
        <w:t>berupa:</w:t>
      </w:r>
    </w:p>
    <w:p w:rsidR="006B7794" w:rsidRDefault="006B7794" w:rsidP="0076102C">
      <w:pPr>
        <w:pStyle w:val="ListParagraph"/>
        <w:numPr>
          <w:ilvl w:val="0"/>
          <w:numId w:val="75"/>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Terdapatnya sparepart kendaraan berat/potongan logam.</w:t>
      </w:r>
    </w:p>
    <w:p w:rsidR="006B7794" w:rsidRDefault="006B7794" w:rsidP="0076102C">
      <w:pPr>
        <w:pStyle w:val="ListParagraph"/>
        <w:numPr>
          <w:ilvl w:val="0"/>
          <w:numId w:val="75"/>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Kawat, besi, kayu, plastic, kaleng minuman, karet ban, dan lain-lain.</w:t>
      </w:r>
    </w:p>
    <w:p w:rsidR="006B7794" w:rsidRDefault="006B7794" w:rsidP="0076102C">
      <w:pPr>
        <w:pStyle w:val="ListParagraph"/>
        <w:numPr>
          <w:ilvl w:val="0"/>
          <w:numId w:val="75"/>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Kontaminasi di daerah stockpile. Stockpile yang kurang bagus dapat menyebabkan suatu kontaminasi terhadap batubara itu sendiri terutama dari basement/dasar dari stockpile akibat manuver-manuver dari suatu dozer/traktor sehingga akan terangkat dasar stockpile yang berupa tanah, lempung atau batu splite.</w:t>
      </w:r>
    </w:p>
    <w:p w:rsidR="006B7794" w:rsidRDefault="006B7794" w:rsidP="0076102C">
      <w:pPr>
        <w:pStyle w:val="ListParagraph"/>
        <w:numPr>
          <w:ilvl w:val="0"/>
          <w:numId w:val="76"/>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Hal-hal yang perlu diperhatikan guna menghindari kontaminasi dari stockpile antara lain:</w:t>
      </w:r>
    </w:p>
    <w:p w:rsidR="006B7794" w:rsidRDefault="006B7794" w:rsidP="0076102C">
      <w:pPr>
        <w:pStyle w:val="ListParagraph"/>
        <w:numPr>
          <w:ilvl w:val="0"/>
          <w:numId w:val="77"/>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Supervisi yang ketat semua aktivitas area stockpile.</w:t>
      </w:r>
    </w:p>
    <w:p w:rsidR="006B7794" w:rsidRDefault="006B7794" w:rsidP="0076102C">
      <w:pPr>
        <w:pStyle w:val="ListParagraph"/>
        <w:numPr>
          <w:ilvl w:val="0"/>
          <w:numId w:val="77"/>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Pelaksanaan housekeeping.</w:t>
      </w:r>
    </w:p>
    <w:p w:rsidR="006B7794" w:rsidRDefault="006B7794" w:rsidP="0076102C">
      <w:pPr>
        <w:pStyle w:val="ListParagraph"/>
        <w:numPr>
          <w:ilvl w:val="0"/>
          <w:numId w:val="77"/>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Perawatan rutin peralatan yang digunakan, meliputi perawatan terhadap alat-alat plant maupun terhadap alat berat yang digunakan di area stockpile.</w:t>
      </w:r>
    </w:p>
    <w:p w:rsidR="006B7794" w:rsidRDefault="006B7794" w:rsidP="0076102C">
      <w:pPr>
        <w:pStyle w:val="ListParagraph"/>
        <w:numPr>
          <w:ilvl w:val="0"/>
          <w:numId w:val="77"/>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Metal detector, berfungsi untuk mencegah kontaminasi metal masuk ke stockpile maupun batubara yang akan dikeluarkan dari stockpile.</w:t>
      </w:r>
    </w:p>
    <w:p w:rsidR="006B7794" w:rsidRPr="00C462AF" w:rsidRDefault="006B7794" w:rsidP="006B7794">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lastRenderedPageBreak/>
        <w:t>g. Kontrol Aspek Quality dan Quantity</w:t>
      </w:r>
    </w:p>
    <w:p w:rsidR="00C462AF" w:rsidRDefault="00C462AF" w:rsidP="006B7794">
      <w:pPr>
        <w:spacing w:after="0" w:line="240" w:lineRule="auto"/>
        <w:jc w:val="both"/>
        <w:rPr>
          <w:rFonts w:ascii="Times New Roman" w:eastAsiaTheme="minorEastAsia" w:hAnsi="Times New Roman" w:cs="Times New Roman"/>
          <w:sz w:val="24"/>
          <w:szCs w:val="24"/>
        </w:rPr>
      </w:pPr>
    </w:p>
    <w:p w:rsidR="006B7794" w:rsidRDefault="006B7794" w:rsidP="0076102C">
      <w:pPr>
        <w:pStyle w:val="ListParagraph"/>
        <w:numPr>
          <w:ilvl w:val="0"/>
          <w:numId w:val="76"/>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aspek kualitas batubara di stockpile yang perlu dilakukan berupa:</w:t>
      </w:r>
    </w:p>
    <w:p w:rsidR="006B7794" w:rsidRDefault="006B7794" w:rsidP="0076102C">
      <w:pPr>
        <w:pStyle w:val="ListParagraph"/>
        <w:numPr>
          <w:ilvl w:val="0"/>
          <w:numId w:val="78"/>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Penentuan/analisa kualitas batubara produksi yang ada di stockpile, kemudian melakukan pengaturan stock sesuai tipe batubara produksi di stockpile.</w:t>
      </w:r>
    </w:p>
    <w:p w:rsidR="006B7794" w:rsidRDefault="00F4284E" w:rsidP="0076102C">
      <w:pPr>
        <w:pStyle w:val="ListParagraph"/>
        <w:numPr>
          <w:ilvl w:val="0"/>
          <w:numId w:val="78"/>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Usaha meminimalisir resiko degradasi batubara (pengaturan lama stocking, aktivitas alat berat di stockpile, reclaime pit, dan lain-lain.</w:t>
      </w:r>
    </w:p>
    <w:p w:rsidR="00F4284E" w:rsidRDefault="00F4284E" w:rsidP="0076102C">
      <w:pPr>
        <w:pStyle w:val="ListParagraph"/>
        <w:numPr>
          <w:ilvl w:val="0"/>
          <w:numId w:val="78"/>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Pengaturan blending ratio batubara.</w:t>
      </w:r>
    </w:p>
    <w:p w:rsidR="00F4284E" w:rsidRDefault="00F4284E" w:rsidP="0076102C">
      <w:pPr>
        <w:pStyle w:val="ListParagraph"/>
        <w:numPr>
          <w:ilvl w:val="0"/>
          <w:numId w:val="78"/>
        </w:numPr>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Kontrol dan monitoring semua faktor yang berdampak terhadap perubahan yang signifikan terhadap nilai kualitas batubara selama di stockpile.</w:t>
      </w:r>
    </w:p>
    <w:p w:rsidR="00F4284E" w:rsidRDefault="00F4284E" w:rsidP="0076102C">
      <w:pPr>
        <w:pStyle w:val="ListParagraph"/>
        <w:numPr>
          <w:ilvl w:val="0"/>
          <w:numId w:val="76"/>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terhadap aspek kuantitas perlu dilakukan system recording yang akurat terhadap inventory batubara dan pergerakan stock batubara (coal movement).</w:t>
      </w:r>
    </w:p>
    <w:p w:rsidR="00F4284E" w:rsidRDefault="00F4284E" w:rsidP="00F4284E">
      <w:pPr>
        <w:spacing w:after="0" w:line="240" w:lineRule="auto"/>
        <w:jc w:val="both"/>
        <w:rPr>
          <w:rFonts w:ascii="Times New Roman" w:eastAsiaTheme="minorEastAsia" w:hAnsi="Times New Roman" w:cs="Times New Roman"/>
          <w:sz w:val="24"/>
          <w:szCs w:val="24"/>
        </w:rPr>
      </w:pPr>
    </w:p>
    <w:p w:rsidR="00F4284E" w:rsidRPr="00C462AF" w:rsidRDefault="00F4284E" w:rsidP="00F4284E">
      <w:pPr>
        <w:spacing w:after="0" w:line="240" w:lineRule="auto"/>
        <w:jc w:val="both"/>
        <w:rPr>
          <w:rFonts w:ascii="Times New Roman" w:eastAsiaTheme="minorEastAsia" w:hAnsi="Times New Roman" w:cs="Times New Roman"/>
          <w:b/>
          <w:sz w:val="24"/>
          <w:szCs w:val="24"/>
        </w:rPr>
      </w:pPr>
      <w:r w:rsidRPr="00C462AF">
        <w:rPr>
          <w:rFonts w:ascii="Times New Roman" w:eastAsiaTheme="minorEastAsia" w:hAnsi="Times New Roman" w:cs="Times New Roman"/>
          <w:b/>
          <w:sz w:val="24"/>
          <w:szCs w:val="24"/>
        </w:rPr>
        <w:t>h. Limbah Padat dan Cair</w:t>
      </w:r>
    </w:p>
    <w:p w:rsidR="00C462AF" w:rsidRDefault="00C462AF" w:rsidP="00F4284E">
      <w:pPr>
        <w:spacing w:after="0" w:line="240" w:lineRule="auto"/>
        <w:jc w:val="both"/>
        <w:rPr>
          <w:rFonts w:ascii="Times New Roman" w:eastAsiaTheme="minorEastAsia" w:hAnsi="Times New Roman" w:cs="Times New Roman"/>
          <w:sz w:val="24"/>
          <w:szCs w:val="24"/>
        </w:rPr>
      </w:pPr>
    </w:p>
    <w:p w:rsidR="00F4284E" w:rsidRDefault="00F4284E" w:rsidP="0076102C">
      <w:pPr>
        <w:pStyle w:val="ListParagraph"/>
        <w:numPr>
          <w:ilvl w:val="0"/>
          <w:numId w:val="76"/>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Beberapa hal yang perlu diperhatikan dalam penanganan stockpile adalah perawatan besement stockpile. Permukaan stockpile diusahakan bisa mengalirkan air ke arah system drainase yang tersedia.</w:t>
      </w:r>
    </w:p>
    <w:p w:rsidR="00F4284E" w:rsidRDefault="00F4284E" w:rsidP="0076102C">
      <w:pPr>
        <w:pStyle w:val="ListParagraph"/>
        <w:numPr>
          <w:ilvl w:val="0"/>
          <w:numId w:val="76"/>
        </w:numPr>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Dalam hal ini bentuk yang ideal permukaan stockpile adalah sedikit cembung lebih tepatnya seperti punggung kura-kura dan sistem drainase, semua air dari stockpile dialirkan ke arah sistem treatment limbah cair/padat serta memiliki sistem treatment limbah yang memadai.</w:t>
      </w:r>
    </w:p>
    <w:p w:rsidR="00C332B1" w:rsidRDefault="00C332B1" w:rsidP="00C332B1">
      <w:pPr>
        <w:spacing w:after="0" w:line="240" w:lineRule="auto"/>
        <w:jc w:val="both"/>
        <w:rPr>
          <w:rFonts w:ascii="Times New Roman" w:eastAsiaTheme="minorEastAsia" w:hAnsi="Times New Roman" w:cs="Times New Roman"/>
          <w:sz w:val="24"/>
          <w:szCs w:val="24"/>
        </w:rPr>
      </w:pPr>
    </w:p>
    <w:p w:rsidR="00C462AF" w:rsidRDefault="00C462AF" w:rsidP="00C332B1">
      <w:pPr>
        <w:spacing w:after="0" w:line="240" w:lineRule="auto"/>
        <w:jc w:val="both"/>
        <w:rPr>
          <w:rFonts w:ascii="Times New Roman" w:eastAsiaTheme="minorEastAsia" w:hAnsi="Times New Roman" w:cs="Times New Roman"/>
          <w:sz w:val="24"/>
          <w:szCs w:val="24"/>
        </w:rPr>
      </w:pPr>
    </w:p>
    <w:p w:rsidR="00C462AF" w:rsidRDefault="00C462AF" w:rsidP="00C332B1">
      <w:pPr>
        <w:spacing w:after="0" w:line="240" w:lineRule="auto"/>
        <w:jc w:val="both"/>
        <w:rPr>
          <w:rFonts w:ascii="Times New Roman" w:eastAsiaTheme="minorEastAsia" w:hAnsi="Times New Roman" w:cs="Times New Roman"/>
          <w:sz w:val="24"/>
          <w:szCs w:val="24"/>
        </w:rPr>
      </w:pPr>
    </w:p>
    <w:p w:rsidR="00121620" w:rsidRDefault="00121620" w:rsidP="00C332B1">
      <w:pPr>
        <w:spacing w:after="0" w:line="240" w:lineRule="auto"/>
        <w:jc w:val="both"/>
        <w:rPr>
          <w:rFonts w:ascii="Times New Roman" w:eastAsiaTheme="minorEastAsia" w:hAnsi="Times New Roman" w:cs="Times New Roman"/>
          <w:sz w:val="24"/>
          <w:szCs w:val="24"/>
        </w:rPr>
      </w:pPr>
    </w:p>
    <w:p w:rsidR="00121620" w:rsidRDefault="00121620" w:rsidP="00C332B1">
      <w:pPr>
        <w:spacing w:after="0" w:line="240" w:lineRule="auto"/>
        <w:jc w:val="both"/>
        <w:rPr>
          <w:rFonts w:ascii="Times New Roman" w:eastAsiaTheme="minorEastAsia" w:hAnsi="Times New Roman" w:cs="Times New Roman"/>
          <w:sz w:val="24"/>
          <w:szCs w:val="24"/>
        </w:rPr>
      </w:pPr>
    </w:p>
    <w:p w:rsidR="00121620" w:rsidRDefault="00121620" w:rsidP="00C332B1">
      <w:pPr>
        <w:spacing w:after="0" w:line="240" w:lineRule="auto"/>
        <w:jc w:val="both"/>
        <w:rPr>
          <w:rFonts w:ascii="Times New Roman" w:eastAsiaTheme="minorEastAsia" w:hAnsi="Times New Roman" w:cs="Times New Roman"/>
          <w:sz w:val="24"/>
          <w:szCs w:val="24"/>
        </w:rPr>
      </w:pPr>
    </w:p>
    <w:p w:rsidR="00121620" w:rsidRDefault="00121620" w:rsidP="00C332B1">
      <w:pPr>
        <w:spacing w:after="0" w:line="240" w:lineRule="auto"/>
        <w:jc w:val="both"/>
        <w:rPr>
          <w:rFonts w:ascii="Times New Roman" w:eastAsiaTheme="minorEastAsia" w:hAnsi="Times New Roman" w:cs="Times New Roman"/>
          <w:sz w:val="24"/>
          <w:szCs w:val="24"/>
        </w:rPr>
      </w:pPr>
    </w:p>
    <w:p w:rsidR="00121620" w:rsidRDefault="00121620" w:rsidP="00C332B1">
      <w:pPr>
        <w:spacing w:after="0" w:line="240" w:lineRule="auto"/>
        <w:jc w:val="both"/>
        <w:rPr>
          <w:rFonts w:ascii="Times New Roman" w:eastAsiaTheme="minorEastAsia" w:hAnsi="Times New Roman" w:cs="Times New Roman"/>
          <w:sz w:val="24"/>
          <w:szCs w:val="24"/>
        </w:rPr>
      </w:pPr>
    </w:p>
    <w:p w:rsidR="00C462AF" w:rsidRDefault="00C462AF" w:rsidP="00C332B1">
      <w:pPr>
        <w:spacing w:after="0" w:line="240" w:lineRule="auto"/>
        <w:jc w:val="both"/>
        <w:rPr>
          <w:rFonts w:ascii="Times New Roman" w:eastAsiaTheme="minorEastAsia" w:hAnsi="Times New Roman" w:cs="Times New Roman"/>
          <w:sz w:val="24"/>
          <w:szCs w:val="24"/>
        </w:rPr>
      </w:pPr>
    </w:p>
    <w:p w:rsidR="00C332B1" w:rsidRPr="00415CCF" w:rsidRDefault="00C332B1" w:rsidP="00415CCF">
      <w:pPr>
        <w:pStyle w:val="ListParagraph"/>
        <w:numPr>
          <w:ilvl w:val="1"/>
          <w:numId w:val="49"/>
        </w:numPr>
        <w:spacing w:after="0" w:line="240" w:lineRule="auto"/>
        <w:jc w:val="both"/>
        <w:rPr>
          <w:rFonts w:ascii="Times New Roman" w:eastAsiaTheme="minorEastAsia" w:hAnsi="Times New Roman" w:cs="Times New Roman"/>
          <w:b/>
          <w:sz w:val="24"/>
          <w:szCs w:val="26"/>
        </w:rPr>
      </w:pPr>
      <w:r w:rsidRPr="00415CCF">
        <w:rPr>
          <w:rFonts w:ascii="Times New Roman" w:eastAsiaTheme="minorEastAsia" w:hAnsi="Times New Roman" w:cs="Times New Roman"/>
          <w:b/>
          <w:sz w:val="24"/>
          <w:szCs w:val="26"/>
        </w:rPr>
        <w:lastRenderedPageBreak/>
        <w:t>Spontaneous Combustion (Sponcom)</w:t>
      </w:r>
    </w:p>
    <w:p w:rsidR="00C332B1" w:rsidRDefault="00C332B1" w:rsidP="00C332B1">
      <w:pPr>
        <w:pStyle w:val="ListParagraph"/>
        <w:spacing w:after="0" w:line="240" w:lineRule="auto"/>
        <w:ind w:left="360"/>
        <w:jc w:val="both"/>
        <w:rPr>
          <w:rFonts w:ascii="Times New Roman" w:eastAsiaTheme="minorEastAsia" w:hAnsi="Times New Roman" w:cs="Times New Roman"/>
          <w:sz w:val="24"/>
          <w:szCs w:val="24"/>
        </w:rPr>
      </w:pPr>
    </w:p>
    <w:p w:rsidR="00EC6147" w:rsidRDefault="00EC6147" w:rsidP="0076102C">
      <w:pPr>
        <w:pStyle w:val="ListParagraph"/>
        <w:numPr>
          <w:ilvl w:val="0"/>
          <w:numId w:val="7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Merupakan proses dimana batubara terbakar sendiri (self ignited).</w:t>
      </w:r>
    </w:p>
    <w:p w:rsidR="00EC6147" w:rsidRDefault="00EC6147" w:rsidP="0076102C">
      <w:pPr>
        <w:pStyle w:val="ListParagraph"/>
        <w:numPr>
          <w:ilvl w:val="0"/>
          <w:numId w:val="7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Terutama terjadi akibat tingginya proses oksidasi pada batubara yang menimbulkan kenaikan temperatur.</w:t>
      </w:r>
    </w:p>
    <w:p w:rsidR="00EC6147" w:rsidRDefault="00EC6147" w:rsidP="0076102C">
      <w:pPr>
        <w:pStyle w:val="ListParagraph"/>
        <w:numPr>
          <w:ilvl w:val="0"/>
          <w:numId w:val="7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Biasa terjadi pada Low-Rank Coal.</w:t>
      </w:r>
    </w:p>
    <w:p w:rsidR="00EC6147" w:rsidRDefault="00EC6147" w:rsidP="0076102C">
      <w:pPr>
        <w:pStyle w:val="ListParagraph"/>
        <w:numPr>
          <w:ilvl w:val="0"/>
          <w:numId w:val="79"/>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Pernyebab terjadinya sponcom:</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Coal Rank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Low Rank.</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Volatile Matter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High Volatile.</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Residual dan Total Moisture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kandungan kadar air tinggi.</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Size Distribution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Distribusi Batubara beragam.</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Kandungan Pirit dalam Sulphur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kandungan kadar sulphur (piritik) tinggi.</w:t>
      </w:r>
    </w:p>
    <w:p w:rsidR="00EC6147" w:rsidRDefault="00EC6147" w:rsidP="0076102C">
      <w:pPr>
        <w:pStyle w:val="ListParagraph"/>
        <w:numPr>
          <w:ilvl w:val="0"/>
          <w:numId w:val="80"/>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Komponen Maseral </w:t>
      </w:r>
      <w:r w:rsidRPr="00EC6147">
        <w:rPr>
          <w:rFonts w:ascii="Times New Roman" w:eastAsiaTheme="minorEastAsia" w:hAnsi="Times New Roman" w:cs="Times New Roman"/>
          <w:sz w:val="24"/>
          <w:szCs w:val="24"/>
        </w:rPr>
        <w:sym w:font="Wingdings" w:char="F0E8"/>
      </w:r>
      <w:r>
        <w:rPr>
          <w:rFonts w:ascii="Times New Roman" w:eastAsiaTheme="minorEastAsia" w:hAnsi="Times New Roman" w:cs="Times New Roman"/>
          <w:sz w:val="24"/>
          <w:szCs w:val="24"/>
        </w:rPr>
        <w:t xml:space="preserve"> Batubara dengan kandungan maseral dominan jenis dari eksinit.</w:t>
      </w:r>
    </w:p>
    <w:p w:rsidR="00EC6147" w:rsidRDefault="00EC6147" w:rsidP="0076102C">
      <w:pPr>
        <w:pStyle w:val="ListParagraph"/>
        <w:numPr>
          <w:ilvl w:val="0"/>
          <w:numId w:val="81"/>
        </w:numPr>
        <w:spacing w:after="0" w:line="36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Pencegahan Sponcom:</w:t>
      </w:r>
    </w:p>
    <w:p w:rsidR="00EC6147" w:rsidRDefault="00EC6147" w:rsidP="0076102C">
      <w:pPr>
        <w:pStyle w:val="ListParagraph"/>
        <w:numPr>
          <w:ilvl w:val="0"/>
          <w:numId w:val="82"/>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Mengurangi lamanya batubara disimpan di stockpile.</w:t>
      </w:r>
    </w:p>
    <w:p w:rsidR="00EC6147" w:rsidRDefault="00EC6147" w:rsidP="0076102C">
      <w:pPr>
        <w:pStyle w:val="ListParagraph"/>
        <w:numPr>
          <w:ilvl w:val="0"/>
          <w:numId w:val="82"/>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Mengurangi masuknya oksigen dengan cara:</w:t>
      </w:r>
    </w:p>
    <w:p w:rsidR="00EC6147" w:rsidRDefault="00EC6147" w:rsidP="0076102C">
      <w:pPr>
        <w:pStyle w:val="ListParagraph"/>
        <w:numPr>
          <w:ilvl w:val="0"/>
          <w:numId w:val="83"/>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Mengatur tumpukan supaya tidak terlalu tinggi.</w:t>
      </w:r>
    </w:p>
    <w:p w:rsidR="00EC6147" w:rsidRDefault="00EC6147" w:rsidP="0076102C">
      <w:pPr>
        <w:pStyle w:val="ListParagraph"/>
        <w:numPr>
          <w:ilvl w:val="0"/>
          <w:numId w:val="83"/>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Mengatur slope tumpukan agar tidak terlalu tajam.</w:t>
      </w:r>
    </w:p>
    <w:p w:rsidR="00EC6147" w:rsidRDefault="00EC6147" w:rsidP="0076102C">
      <w:pPr>
        <w:pStyle w:val="ListParagraph"/>
        <w:numPr>
          <w:ilvl w:val="0"/>
          <w:numId w:val="83"/>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Mengurangi efek segresi.</w:t>
      </w:r>
    </w:p>
    <w:p w:rsidR="00EC6147" w:rsidRDefault="00EC6147" w:rsidP="0076102C">
      <w:pPr>
        <w:pStyle w:val="ListParagraph"/>
        <w:numPr>
          <w:ilvl w:val="0"/>
          <w:numId w:val="83"/>
        </w:numPr>
        <w:spacing w:after="0" w:line="360" w:lineRule="auto"/>
        <w:ind w:left="1418"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pemadatan.</w:t>
      </w:r>
    </w:p>
    <w:p w:rsidR="00EC6147" w:rsidRDefault="00EC6147" w:rsidP="0076102C">
      <w:pPr>
        <w:pStyle w:val="ListParagraph"/>
        <w:numPr>
          <w:ilvl w:val="0"/>
          <w:numId w:val="84"/>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Mengurangi kandungan sulphur (piritik).</w:t>
      </w:r>
    </w:p>
    <w:p w:rsidR="00EC6147" w:rsidRDefault="00EC6147" w:rsidP="0076102C">
      <w:pPr>
        <w:pStyle w:val="ListParagraph"/>
        <w:numPr>
          <w:ilvl w:val="0"/>
          <w:numId w:val="84"/>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penyemprotan dengan zat kimia.</w:t>
      </w:r>
    </w:p>
    <w:p w:rsidR="00EC6147" w:rsidRPr="00EC6147" w:rsidRDefault="00EC6147" w:rsidP="0076102C">
      <w:pPr>
        <w:pStyle w:val="ListParagraph"/>
        <w:numPr>
          <w:ilvl w:val="0"/>
          <w:numId w:val="84"/>
        </w:numPr>
        <w:spacing w:after="0" w:line="360" w:lineRule="auto"/>
        <w:ind w:left="851" w:hanging="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secara rutin cek temperatur.</w:t>
      </w:r>
    </w:p>
    <w:p w:rsidR="00EC6147" w:rsidRDefault="00EC614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EC6147" w:rsidRPr="00415CCF" w:rsidRDefault="002262B7" w:rsidP="00415CCF">
      <w:pPr>
        <w:pStyle w:val="ListParagraph"/>
        <w:numPr>
          <w:ilvl w:val="0"/>
          <w:numId w:val="58"/>
        </w:numPr>
        <w:spacing w:after="0" w:line="240" w:lineRule="auto"/>
        <w:ind w:hanging="720"/>
        <w:jc w:val="both"/>
        <w:rPr>
          <w:rFonts w:ascii="Times New Roman" w:eastAsiaTheme="minorEastAsia" w:hAnsi="Times New Roman" w:cs="Times New Roman"/>
          <w:b/>
          <w:sz w:val="28"/>
          <w:szCs w:val="28"/>
        </w:rPr>
      </w:pPr>
      <w:r w:rsidRPr="00415CCF">
        <w:rPr>
          <w:rFonts w:ascii="Times New Roman" w:eastAsiaTheme="minorEastAsia" w:hAnsi="Times New Roman" w:cs="Times New Roman"/>
          <w:b/>
          <w:sz w:val="28"/>
          <w:szCs w:val="28"/>
        </w:rPr>
        <w:lastRenderedPageBreak/>
        <w:t xml:space="preserve">PROSES PRODUKSI </w:t>
      </w:r>
      <w:r w:rsidR="00415CCF">
        <w:rPr>
          <w:rFonts w:ascii="Times New Roman" w:eastAsiaTheme="minorEastAsia" w:hAnsi="Times New Roman" w:cs="Times New Roman"/>
          <w:b/>
          <w:sz w:val="28"/>
          <w:szCs w:val="28"/>
        </w:rPr>
        <w:t>DALAM QUALITY CONTROL</w:t>
      </w:r>
    </w:p>
    <w:p w:rsidR="002262B7" w:rsidRDefault="002262B7">
      <w:pPr>
        <w:rPr>
          <w:rFonts w:ascii="Times New Roman" w:eastAsiaTheme="minorEastAsia" w:hAnsi="Times New Roman" w:cs="Times New Roman"/>
          <w:b/>
          <w:sz w:val="28"/>
          <w:szCs w:val="28"/>
        </w:rPr>
      </w:pPr>
    </w:p>
    <w:p w:rsidR="000E3DCD" w:rsidRDefault="00415CCF" w:rsidP="000E3DCD">
      <w:pPr>
        <w:spacing w:after="0" w:line="240" w:lineRule="auto"/>
        <w:ind w:left="1843"/>
        <w:jc w:val="both"/>
        <w:rPr>
          <w:rFonts w:ascii="Times New Roman" w:eastAsiaTheme="minorEastAsia" w:hAnsi="Times New Roman" w:cs="Times New Roman"/>
          <w:b/>
          <w:noProof/>
          <w:sz w:val="28"/>
          <w:szCs w:val="28"/>
          <w:lang w:eastAsia="en-GB"/>
        </w:rPr>
      </w:pPr>
      <w:r>
        <w:rPr>
          <w:rFonts w:ascii="Times New Roman" w:eastAsiaTheme="minorEastAsia" w:hAnsi="Times New Roman" w:cs="Times New Roman"/>
          <w:b/>
          <w:noProof/>
          <w:sz w:val="28"/>
          <w:szCs w:val="28"/>
          <w:lang w:eastAsia="en-GB"/>
        </w:rPr>
        <w:pict>
          <v:group id="_x0000_s1060" style="position:absolute;left:0;text-align:left;margin-left:-66.9pt;margin-top:1.75pt;width:510.75pt;height:585pt;z-index:251699200" coordorigin="930,3195" coordsize="10215,11700">
            <v:shape id="_x0000_s1035" type="#_x0000_t202" style="position:absolute;left:1372;top:3195;width:2408;height:1260;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sidRPr="00D470B6">
                      <w:rPr>
                        <w:rFonts w:ascii="Times New Roman" w:hAnsi="Times New Roman" w:cs="Times New Roman"/>
                        <w:b/>
                        <w:u w:val="single"/>
                      </w:rPr>
                      <w:t>Data</w:t>
                    </w:r>
                  </w:p>
                  <w:p w:rsidR="00701635" w:rsidRDefault="00701635" w:rsidP="00A6087F">
                    <w:pPr>
                      <w:pStyle w:val="ListParagraph"/>
                      <w:numPr>
                        <w:ilvl w:val="0"/>
                        <w:numId w:val="85"/>
                      </w:numPr>
                      <w:spacing w:after="0" w:line="240" w:lineRule="auto"/>
                      <w:ind w:left="284" w:hanging="218"/>
                      <w:rPr>
                        <w:rFonts w:ascii="Times New Roman" w:hAnsi="Times New Roman" w:cs="Times New Roman"/>
                      </w:rPr>
                    </w:pPr>
                    <w:r>
                      <w:rPr>
                        <w:rFonts w:ascii="Times New Roman" w:hAnsi="Times New Roman" w:cs="Times New Roman"/>
                      </w:rPr>
                      <w:t>AMDAL</w:t>
                    </w:r>
                  </w:p>
                  <w:p w:rsidR="00701635" w:rsidRDefault="00701635" w:rsidP="00A6087F">
                    <w:pPr>
                      <w:pStyle w:val="ListParagraph"/>
                      <w:numPr>
                        <w:ilvl w:val="0"/>
                        <w:numId w:val="85"/>
                      </w:numPr>
                      <w:spacing w:after="0" w:line="240" w:lineRule="auto"/>
                      <w:ind w:left="284" w:hanging="218"/>
                      <w:rPr>
                        <w:rFonts w:ascii="Times New Roman" w:hAnsi="Times New Roman" w:cs="Times New Roman"/>
                      </w:rPr>
                    </w:pPr>
                    <w:r>
                      <w:rPr>
                        <w:rFonts w:ascii="Times New Roman" w:hAnsi="Times New Roman" w:cs="Times New Roman"/>
                      </w:rPr>
                      <w:t>Potensi Cadangan</w:t>
                    </w:r>
                  </w:p>
                  <w:p w:rsidR="00701635" w:rsidRPr="000E3DCD" w:rsidRDefault="00701635" w:rsidP="00A6087F">
                    <w:pPr>
                      <w:pStyle w:val="ListParagraph"/>
                      <w:numPr>
                        <w:ilvl w:val="0"/>
                        <w:numId w:val="85"/>
                      </w:numPr>
                      <w:spacing w:after="0" w:line="240" w:lineRule="auto"/>
                      <w:ind w:left="284" w:hanging="218"/>
                      <w:rPr>
                        <w:rFonts w:ascii="Times New Roman" w:hAnsi="Times New Roman" w:cs="Times New Roman"/>
                      </w:rPr>
                    </w:pPr>
                    <w:r>
                      <w:rPr>
                        <w:rFonts w:ascii="Times New Roman" w:hAnsi="Times New Roman" w:cs="Times New Roman"/>
                      </w:rPr>
                      <w:t>Stripping Ratio</w:t>
                    </w:r>
                  </w:p>
                </w:txbxContent>
              </v:textbox>
            </v:shape>
            <v:shape id="_x0000_s1036" type="#_x0000_t202" style="position:absolute;left:8332;top:3195;width:2813;height:1470;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sidRPr="00D470B6">
                      <w:rPr>
                        <w:rFonts w:ascii="Times New Roman" w:hAnsi="Times New Roman" w:cs="Times New Roman"/>
                        <w:b/>
                        <w:u w:val="single"/>
                      </w:rPr>
                      <w:t>Quality Checked Pit Sample</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Outcrop Sample</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Channel Sample</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Drill Core Sample</w:t>
                    </w:r>
                  </w:p>
                  <w:p w:rsidR="00701635" w:rsidRDefault="00701635" w:rsidP="00D470B6">
                    <w:pPr>
                      <w:spacing w:after="0" w:line="240" w:lineRule="auto"/>
                      <w:ind w:left="66"/>
                      <w:rPr>
                        <w:rFonts w:ascii="Times New Roman" w:hAnsi="Times New Roman" w:cs="Times New Roman"/>
                      </w:rPr>
                    </w:pPr>
                  </w:p>
                </w:txbxContent>
              </v:textbox>
            </v:shape>
            <v:shape id="_x0000_s1037" type="#_x0000_t202" style="position:absolute;left:8332;top:4920;width:2813;height:115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sidRPr="00D470B6">
                      <w:rPr>
                        <w:rFonts w:ascii="Times New Roman" w:hAnsi="Times New Roman" w:cs="Times New Roman"/>
                        <w:b/>
                        <w:u w:val="single"/>
                      </w:rPr>
                      <w:t>Quality Checked Pit Sample</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Channel Sample</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Drill Core Sample</w:t>
                    </w:r>
                  </w:p>
                  <w:p w:rsidR="00701635" w:rsidRDefault="00701635" w:rsidP="00D470B6">
                    <w:pPr>
                      <w:spacing w:after="0" w:line="240" w:lineRule="auto"/>
                      <w:ind w:left="66"/>
                      <w:rPr>
                        <w:rFonts w:ascii="Times New Roman" w:hAnsi="Times New Roman" w:cs="Times New Roman"/>
                      </w:rPr>
                    </w:pPr>
                  </w:p>
                </w:txbxContent>
              </v:textbox>
            </v:shape>
            <v:shape id="_x0000_s1038" type="#_x0000_t202" style="position:absolute;left:8332;top:6345;width:2813;height:94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Proses</w:t>
                    </w:r>
                  </w:p>
                  <w:p w:rsidR="00701635" w:rsidRPr="00D470B6"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Pemisahan ROM (A,B,dst)</w:t>
                    </w:r>
                  </w:p>
                  <w:p w:rsidR="00701635" w:rsidRDefault="00701635" w:rsidP="00D470B6">
                    <w:pPr>
                      <w:spacing w:after="0" w:line="240" w:lineRule="auto"/>
                      <w:ind w:left="66"/>
                      <w:rPr>
                        <w:rFonts w:ascii="Times New Roman" w:hAnsi="Times New Roman" w:cs="Times New Roman"/>
                      </w:rPr>
                    </w:pPr>
                  </w:p>
                </w:txbxContent>
              </v:textbox>
            </v:shape>
            <v:shape id="_x0000_s1039" type="#_x0000_t202" style="position:absolute;left:8332;top:7665;width:2813;height:94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Quality Checked</w:t>
                    </w:r>
                  </w:p>
                  <w:p w:rsidR="00701635" w:rsidRPr="00D470B6"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ROM Stockpile Sample</w:t>
                    </w:r>
                  </w:p>
                  <w:p w:rsidR="00701635" w:rsidRDefault="00701635" w:rsidP="00D470B6">
                    <w:pPr>
                      <w:spacing w:after="0" w:line="240" w:lineRule="auto"/>
                      <w:ind w:left="66"/>
                      <w:rPr>
                        <w:rFonts w:ascii="Times New Roman" w:hAnsi="Times New Roman" w:cs="Times New Roman"/>
                      </w:rPr>
                    </w:pPr>
                  </w:p>
                </w:txbxContent>
              </v:textbox>
            </v:shape>
            <v:shape id="_x0000_s1040" type="#_x0000_t202" style="position:absolute;left:8332;top:8850;width:2813;height:142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Proses</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Pemisahan</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Crushing</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Screening</w:t>
                    </w:r>
                  </w:p>
                  <w:p w:rsidR="00701635" w:rsidRPr="00D470B6"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Pencucian</w:t>
                    </w:r>
                  </w:p>
                  <w:p w:rsidR="00701635" w:rsidRDefault="00701635" w:rsidP="00D470B6">
                    <w:pPr>
                      <w:spacing w:after="0" w:line="240" w:lineRule="auto"/>
                      <w:ind w:left="66"/>
                      <w:rPr>
                        <w:rFonts w:ascii="Times New Roman" w:hAnsi="Times New Roman" w:cs="Times New Roman"/>
                      </w:rPr>
                    </w:pPr>
                  </w:p>
                </w:txbxContent>
              </v:textbox>
            </v:shape>
            <v:shape id="_x0000_s1041" type="#_x0000_t202" style="position:absolute;left:8332;top:11070;width:2813;height:1425;mso-width-relative:margin;mso-height-relative:margin;v-text-anchor:middle">
              <v:stroke dashstyle="dash"/>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Sortir</w:t>
                    </w:r>
                  </w:p>
                  <w:p w:rsidR="00701635" w:rsidRDefault="00701635" w:rsidP="00104485">
                    <w:pPr>
                      <w:spacing w:after="0" w:line="240" w:lineRule="auto"/>
                      <w:ind w:left="66"/>
                      <w:jc w:val="center"/>
                      <w:rPr>
                        <w:rFonts w:ascii="Times New Roman" w:hAnsi="Times New Roman" w:cs="Times New Roman"/>
                      </w:rPr>
                    </w:pPr>
                    <w:r>
                      <w:rPr>
                        <w:rFonts w:ascii="Times New Roman" w:hAnsi="Times New Roman" w:cs="Times New Roman"/>
                      </w:rPr>
                      <w:t>Stockpile Produksi (A,B, dst) based on Market Requirement</w:t>
                    </w:r>
                  </w:p>
                </w:txbxContent>
              </v:textbox>
            </v:shape>
            <v:shape id="_x0000_s1042" type="#_x0000_t202" style="position:absolute;left:8332;top:13470;width:2813;height:1425;mso-width-relative:margin;mso-height-relative:margin;v-text-anchor:middle">
              <v:textbox>
                <w:txbxContent>
                  <w:p w:rsidR="00701635" w:rsidRPr="00104485" w:rsidRDefault="00701635" w:rsidP="00D470B6">
                    <w:pPr>
                      <w:spacing w:after="0" w:line="240" w:lineRule="auto"/>
                      <w:ind w:left="66"/>
                      <w:rPr>
                        <w:rFonts w:ascii="Times New Roman" w:hAnsi="Times New Roman" w:cs="Times New Roman"/>
                      </w:rPr>
                    </w:pPr>
                    <w:r>
                      <w:rPr>
                        <w:rFonts w:ascii="Times New Roman" w:hAnsi="Times New Roman" w:cs="Times New Roman"/>
                      </w:rPr>
                      <w:t>Quality Specification on the Certificate/Report meet L/C or SKBDN Requirement Base on Sales Contract Buyer &amp; Seller</w:t>
                    </w:r>
                  </w:p>
                </w:txbxContent>
              </v:textbox>
            </v:shape>
            <v:shape id="_x0000_s1043" type="#_x0000_t202" style="position:absolute;left:1072;top:8355;width:2813;height:115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sidRPr="00D470B6">
                      <w:rPr>
                        <w:rFonts w:ascii="Times New Roman" w:hAnsi="Times New Roman" w:cs="Times New Roman"/>
                        <w:b/>
                        <w:u w:val="single"/>
                      </w:rPr>
                      <w:t xml:space="preserve">Quality Checked </w:t>
                    </w:r>
                    <w:r>
                      <w:rPr>
                        <w:rFonts w:ascii="Times New Roman" w:hAnsi="Times New Roman" w:cs="Times New Roman"/>
                        <w:b/>
                        <w:u w:val="single"/>
                      </w:rPr>
                      <w:t>Sample Taken</w:t>
                    </w:r>
                  </w:p>
                  <w:p w:rsidR="00701635" w:rsidRPr="0010448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On/discharging the truck, rail</w:t>
                    </w:r>
                  </w:p>
                  <w:p w:rsidR="00701635" w:rsidRDefault="00701635" w:rsidP="00D470B6">
                    <w:pPr>
                      <w:spacing w:after="0" w:line="240" w:lineRule="auto"/>
                      <w:ind w:left="66"/>
                      <w:rPr>
                        <w:rFonts w:ascii="Times New Roman" w:hAnsi="Times New Roman" w:cs="Times New Roman"/>
                      </w:rPr>
                    </w:pPr>
                  </w:p>
                </w:txbxContent>
              </v:textbox>
            </v:shape>
            <v:shape id="_x0000_s1044" type="#_x0000_t202" style="position:absolute;left:1072;top:10035;width:2813;height:930;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Quality Checked</w:t>
                    </w:r>
                  </w:p>
                  <w:p w:rsidR="00701635" w:rsidRPr="0010448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Stockpile Production Sample</w:t>
                    </w:r>
                  </w:p>
                  <w:p w:rsidR="00701635" w:rsidRDefault="00701635" w:rsidP="00D470B6">
                    <w:pPr>
                      <w:spacing w:after="0" w:line="240" w:lineRule="auto"/>
                      <w:ind w:left="66"/>
                      <w:rPr>
                        <w:rFonts w:ascii="Times New Roman" w:hAnsi="Times New Roman" w:cs="Times New Roman"/>
                      </w:rPr>
                    </w:pPr>
                  </w:p>
                </w:txbxContent>
              </v:textbox>
            </v:shape>
            <v:shape id="_x0000_s1045" type="#_x0000_t202" style="position:absolute;left:1072;top:11325;width:2813;height:142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Quality Checked Sample Taken</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On/discharging the truck, rail</w:t>
                    </w:r>
                  </w:p>
                  <w:p w:rsidR="00701635" w:rsidRPr="0010448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On/conveyor belt</w:t>
                    </w:r>
                  </w:p>
                  <w:p w:rsidR="00701635" w:rsidRDefault="00701635" w:rsidP="00D470B6">
                    <w:pPr>
                      <w:spacing w:after="0" w:line="240" w:lineRule="auto"/>
                      <w:ind w:left="66"/>
                      <w:rPr>
                        <w:rFonts w:ascii="Times New Roman" w:hAnsi="Times New Roman" w:cs="Times New Roman"/>
                      </w:rPr>
                    </w:pPr>
                  </w:p>
                </w:txbxContent>
              </v:textbox>
            </v:shape>
            <v:shape id="_x0000_s1046" type="#_x0000_t202" style="position:absolute;left:930;top:13080;width:2955;height:885;mso-width-relative:margin;mso-height-relative:margin;v-text-anchor:middle">
              <v:textbox>
                <w:txbxContent>
                  <w:p w:rsidR="00701635" w:rsidRPr="00D470B6" w:rsidRDefault="00701635" w:rsidP="00D470B6">
                    <w:pPr>
                      <w:spacing w:after="0" w:line="240" w:lineRule="auto"/>
                      <w:jc w:val="center"/>
                      <w:rPr>
                        <w:rFonts w:ascii="Times New Roman" w:hAnsi="Times New Roman" w:cs="Times New Roman"/>
                        <w:b/>
                        <w:u w:val="single"/>
                      </w:rPr>
                    </w:pPr>
                    <w:r>
                      <w:rPr>
                        <w:rFonts w:ascii="Times New Roman" w:hAnsi="Times New Roman" w:cs="Times New Roman"/>
                        <w:b/>
                        <w:u w:val="single"/>
                      </w:rPr>
                      <w:t>Quality Checked</w:t>
                    </w:r>
                  </w:p>
                  <w:p w:rsidR="00701635" w:rsidRDefault="00701635" w:rsidP="00A6087F">
                    <w:pPr>
                      <w:pStyle w:val="ListParagraph"/>
                      <w:numPr>
                        <w:ilvl w:val="0"/>
                        <w:numId w:val="85"/>
                      </w:numPr>
                      <w:spacing w:after="0" w:line="240" w:lineRule="auto"/>
                      <w:ind w:left="426"/>
                      <w:rPr>
                        <w:rFonts w:ascii="Times New Roman" w:hAnsi="Times New Roman" w:cs="Times New Roman"/>
                      </w:rPr>
                    </w:pPr>
                    <w:r>
                      <w:rPr>
                        <w:rFonts w:ascii="Times New Roman" w:hAnsi="Times New Roman" w:cs="Times New Roman"/>
                      </w:rPr>
                      <w:t>Transhipment/shipment sample</w:t>
                    </w:r>
                  </w:p>
                </w:txbxContent>
              </v:textbox>
            </v:shape>
            <v:shape id="_x0000_s1047" type="#_x0000_t32" style="position:absolute;left:3885;top:3540;width:435;height:0;flip:x" o:connectortype="straight" strokecolor="red" strokeweight="2.25pt">
              <v:stroke endarrow="block"/>
            </v:shape>
            <v:shape id="_x0000_s1048" type="#_x0000_t32" style="position:absolute;left:7725;top:3540;width:577;height:0" o:connectortype="straight" strokecolor="red" strokeweight="2.25pt">
              <v:stroke endarrow="block"/>
            </v:shape>
            <v:shape id="_x0000_s1049" type="#_x0000_t32" style="position:absolute;left:7725;top:4665;width:607;height:781" o:connectortype="straight" strokecolor="red" strokeweight="2.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0" type="#_x0000_t34" style="position:absolute;left:6390;top:6750;width:1912;height:780;flip:y" o:connectortype="elbow" adj="17408,208523,-72188" strokecolor="red" strokeweight="2.25pt">
              <v:stroke endarrow="block"/>
            </v:shape>
            <v:shape id="_x0000_s1051" type="#_x0000_t32" style="position:absolute;left:7725;top:8115;width:577;height:0" o:connectortype="straight" strokecolor="red" strokeweight="2.25pt">
              <v:stroke endarrow="block"/>
            </v:shape>
            <v:shape id="_x0000_s1052" type="#_x0000_t34" style="position:absolute;left:6285;top:9300;width:1912;height:780;flip:y" o:connectortype="elbow" adj="18402,208523,-72188" strokecolor="red" strokeweight="2.25pt">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3" type="#_x0000_t67" style="position:absolute;left:8730;top:10425;width:2025;height:540" adj="7546,5557" fillcolor="white [3201]" strokecolor="#666 [1936]" strokeweight="1pt">
              <v:fill color2="#999 [1296]" focusposition="1" focussize="" focus="100%" type="gradient"/>
              <v:shadow on="t" type="perspective" color="#7f7f7f [1601]" opacity=".5" offset="1pt" offset2="-3pt"/>
              <v:textbox style="layout-flow:vertical-ideographic"/>
            </v:shape>
            <v:shape id="_x0000_s1054" type="#_x0000_t32" style="position:absolute;left:7725;top:14580;width:577;height:0" o:connectortype="straight" strokecolor="red" strokeweight="2.25pt">
              <v:stroke endarrow="block"/>
            </v:shape>
            <v:shape id="_x0000_s1055" type="#_x0000_t32" style="position:absolute;left:3900;top:9195;width:435;height:0;flip:x" o:connectortype="straight" strokecolor="red" strokeweight="2.25pt">
              <v:stroke endarrow="block"/>
            </v:shape>
            <v:shape id="_x0000_s1056" type="#_x0000_t32" style="position:absolute;left:3885;top:10590;width:435;height:0;flip:x" o:connectortype="straight" strokecolor="red" strokeweight="2.25pt">
              <v:stroke endarrow="block"/>
            </v:shape>
            <v:shape id="_x0000_s1057" type="#_x0000_t32" style="position:absolute;left:3885;top:11955;width:435;height:0;flip:x" o:connectortype="straight" strokecolor="red" strokeweight="2.25pt">
              <v:stroke endarrow="block"/>
            </v:shape>
            <v:shape id="_x0000_s1058" type="#_x0000_t32" style="position:absolute;left:3885;top:13560;width:435;height:0;flip:x" o:connectortype="straight" strokecolor="red" strokeweight="2.25pt">
              <v:stroke endarrow="block"/>
            </v:shape>
          </v:group>
        </w:pict>
      </w:r>
      <w:r w:rsidR="000E3DCD">
        <w:rPr>
          <w:rFonts w:ascii="Times New Roman" w:eastAsiaTheme="minorEastAsia" w:hAnsi="Times New Roman" w:cs="Times New Roman"/>
          <w:b/>
          <w:noProof/>
          <w:sz w:val="28"/>
          <w:szCs w:val="28"/>
          <w:lang w:eastAsia="en-GB"/>
        </w:rPr>
        <w:t xml:space="preserve"> </w:t>
      </w:r>
      <w:r w:rsidR="002262B7">
        <w:rPr>
          <w:rFonts w:ascii="Times New Roman" w:eastAsiaTheme="minorEastAsia" w:hAnsi="Times New Roman" w:cs="Times New Roman"/>
          <w:b/>
          <w:noProof/>
          <w:sz w:val="28"/>
          <w:szCs w:val="28"/>
          <w:lang w:eastAsia="en-GB"/>
        </w:rPr>
        <w:drawing>
          <wp:anchor distT="0" distB="0" distL="114300" distR="114300" simplePos="0" relativeHeight="251700224" behindDoc="0" locked="0" layoutInCell="1" allowOverlap="1">
            <wp:simplePos x="0" y="0"/>
            <wp:positionH relativeFrom="column">
              <wp:posOffset>1312545</wp:posOffset>
            </wp:positionH>
            <wp:positionV relativeFrom="paragraph">
              <wp:posOffset>22225</wp:posOffset>
            </wp:positionV>
            <wp:extent cx="2152650" cy="7448550"/>
            <wp:effectExtent l="95250" t="19050" r="76200" b="190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0E3DCD" w:rsidRDefault="000E3DCD">
      <w:pPr>
        <w:rPr>
          <w:rFonts w:ascii="Times New Roman" w:eastAsiaTheme="minorEastAsia" w:hAnsi="Times New Roman" w:cs="Times New Roman"/>
          <w:b/>
          <w:noProof/>
          <w:sz w:val="28"/>
          <w:szCs w:val="28"/>
          <w:lang w:eastAsia="en-GB"/>
        </w:rPr>
      </w:pPr>
      <w:r>
        <w:rPr>
          <w:rFonts w:ascii="Times New Roman" w:eastAsiaTheme="minorEastAsia" w:hAnsi="Times New Roman" w:cs="Times New Roman"/>
          <w:b/>
          <w:noProof/>
          <w:sz w:val="28"/>
          <w:szCs w:val="28"/>
          <w:lang w:eastAsia="en-GB"/>
        </w:rPr>
        <w:br w:type="page"/>
      </w:r>
    </w:p>
    <w:p w:rsidR="002262B7" w:rsidRDefault="00415CCF" w:rsidP="00A6087F">
      <w:pPr>
        <w:pStyle w:val="ListParagraph"/>
        <w:numPr>
          <w:ilvl w:val="0"/>
          <w:numId w:val="90"/>
        </w:numPr>
        <w:spacing w:after="0" w:line="360" w:lineRule="auto"/>
        <w:ind w:left="426" w:hanging="426"/>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lastRenderedPageBreak/>
        <w:t>Coal Transporting/Hauling</w:t>
      </w:r>
    </w:p>
    <w:p w:rsidR="00415CCF" w:rsidRPr="00415CCF" w:rsidRDefault="00415CCF" w:rsidP="00A6087F">
      <w:pPr>
        <w:pStyle w:val="ListParagraph"/>
        <w:numPr>
          <w:ilvl w:val="0"/>
          <w:numId w:val="86"/>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Merupakan proses pengangkutan batubara dari tambang ke stockpile (ROM).</w:t>
      </w:r>
    </w:p>
    <w:p w:rsidR="00415CCF" w:rsidRPr="00415CCF" w:rsidRDefault="00415CCF" w:rsidP="00A6087F">
      <w:pPr>
        <w:pStyle w:val="ListParagraph"/>
        <w:numPr>
          <w:ilvl w:val="0"/>
          <w:numId w:val="86"/>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Melakukan control atau jenis/spesifikasi batubara yang diangkut.</w:t>
      </w:r>
    </w:p>
    <w:p w:rsidR="00415CCF" w:rsidRPr="00415CCF" w:rsidRDefault="00415CCF" w:rsidP="00A6087F">
      <w:pPr>
        <w:pStyle w:val="ListParagraph"/>
        <w:numPr>
          <w:ilvl w:val="0"/>
          <w:numId w:val="86"/>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Menghindari terbentuknya material halus selama transportasi.</w:t>
      </w:r>
    </w:p>
    <w:p w:rsidR="00415CCF" w:rsidRDefault="00415CCF" w:rsidP="00415CCF">
      <w:pPr>
        <w:spacing w:after="0" w:line="240" w:lineRule="auto"/>
        <w:jc w:val="both"/>
        <w:rPr>
          <w:rFonts w:ascii="Times New Roman" w:eastAsiaTheme="minorEastAsia" w:hAnsi="Times New Roman" w:cs="Times New Roman"/>
          <w:b/>
          <w:sz w:val="24"/>
          <w:szCs w:val="28"/>
        </w:rPr>
      </w:pPr>
    </w:p>
    <w:p w:rsidR="00415CCF" w:rsidRDefault="00415CCF" w:rsidP="00A6087F">
      <w:pPr>
        <w:pStyle w:val="ListParagraph"/>
        <w:numPr>
          <w:ilvl w:val="0"/>
          <w:numId w:val="90"/>
        </w:numPr>
        <w:spacing w:after="0" w:line="360" w:lineRule="auto"/>
        <w:ind w:left="426" w:hanging="426"/>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ROM Stockpiling</w:t>
      </w:r>
    </w:p>
    <w:p w:rsidR="00415CCF" w:rsidRPr="00906E70" w:rsidRDefault="00906E70" w:rsidP="00A6087F">
      <w:pPr>
        <w:pStyle w:val="ListParagraph"/>
        <w:numPr>
          <w:ilvl w:val="0"/>
          <w:numId w:val="87"/>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Merupakan proses penumpukan batubara dari ROM (Run Of Mine).</w:t>
      </w:r>
    </w:p>
    <w:p w:rsidR="00906E70" w:rsidRPr="00906E70" w:rsidRDefault="00906E70" w:rsidP="00A6087F">
      <w:pPr>
        <w:pStyle w:val="ListParagraph"/>
        <w:numPr>
          <w:ilvl w:val="0"/>
          <w:numId w:val="87"/>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Penumpukan harus berdasarkan jenis/spesifikasi batubara yang ditambang.</w:t>
      </w:r>
    </w:p>
    <w:p w:rsidR="00906E70" w:rsidRPr="00906E70" w:rsidRDefault="00906E70" w:rsidP="00A6087F">
      <w:pPr>
        <w:pStyle w:val="ListParagraph"/>
        <w:numPr>
          <w:ilvl w:val="0"/>
          <w:numId w:val="87"/>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Agar dilakukan control kualitas selama penumpukan dengan tujuan:</w:t>
      </w:r>
    </w:p>
    <w:p w:rsidR="00906E70" w:rsidRPr="00906E70" w:rsidRDefault="00906E70" w:rsidP="00A6087F">
      <w:pPr>
        <w:pStyle w:val="ListParagraph"/>
        <w:numPr>
          <w:ilvl w:val="0"/>
          <w:numId w:val="88"/>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Mengetahui kontrol atas kualitas batubara yang ditumpuk.</w:t>
      </w:r>
    </w:p>
    <w:p w:rsidR="00906E70" w:rsidRPr="00906E70" w:rsidRDefault="00906E70" w:rsidP="00A6087F">
      <w:pPr>
        <w:pStyle w:val="ListParagraph"/>
        <w:numPr>
          <w:ilvl w:val="0"/>
          <w:numId w:val="88"/>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Sebagai alat pembayaran.</w:t>
      </w:r>
    </w:p>
    <w:p w:rsidR="00906E70" w:rsidRDefault="00906E70" w:rsidP="00906E70">
      <w:pPr>
        <w:spacing w:after="0" w:line="240" w:lineRule="auto"/>
        <w:jc w:val="both"/>
        <w:rPr>
          <w:rFonts w:ascii="Times New Roman" w:eastAsiaTheme="minorEastAsia" w:hAnsi="Times New Roman" w:cs="Times New Roman"/>
          <w:b/>
          <w:sz w:val="24"/>
          <w:szCs w:val="28"/>
        </w:rPr>
      </w:pPr>
    </w:p>
    <w:p w:rsidR="00906E70" w:rsidRDefault="00906E70" w:rsidP="00A6087F">
      <w:pPr>
        <w:pStyle w:val="ListParagraph"/>
        <w:numPr>
          <w:ilvl w:val="0"/>
          <w:numId w:val="90"/>
        </w:numPr>
        <w:spacing w:after="0" w:line="360" w:lineRule="auto"/>
        <w:ind w:left="426" w:hanging="426"/>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Proses Produksi</w:t>
      </w:r>
    </w:p>
    <w:p w:rsidR="00906E70" w:rsidRPr="00906E70" w:rsidRDefault="00906E70" w:rsidP="00A6087F">
      <w:pPr>
        <w:pStyle w:val="ListParagraph"/>
        <w:numPr>
          <w:ilvl w:val="0"/>
          <w:numId w:val="89"/>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Merupakan proses screening serta crushing untuk mendapatkan top size dan kualitas yang diinginkan.</w:t>
      </w:r>
    </w:p>
    <w:p w:rsidR="00906E70" w:rsidRPr="00906E70" w:rsidRDefault="00906E70" w:rsidP="00A6087F">
      <w:pPr>
        <w:pStyle w:val="ListParagraph"/>
        <w:numPr>
          <w:ilvl w:val="0"/>
          <w:numId w:val="89"/>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Kontrol kualitas dapat dilakukan atas setiap fraksi yang dihasilkan.</w:t>
      </w:r>
    </w:p>
    <w:p w:rsidR="00906E70" w:rsidRPr="00906E70" w:rsidRDefault="00906E70" w:rsidP="00A6087F">
      <w:pPr>
        <w:pStyle w:val="ListParagraph"/>
        <w:numPr>
          <w:ilvl w:val="0"/>
          <w:numId w:val="89"/>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Dasar pembagian lot dapat disesuaikan dengan periode waktu ataupun jumlah tonase.</w:t>
      </w:r>
    </w:p>
    <w:p w:rsidR="00906E70" w:rsidRPr="00906E70" w:rsidRDefault="00906E70" w:rsidP="00A6087F">
      <w:pPr>
        <w:pStyle w:val="ListParagraph"/>
        <w:numPr>
          <w:ilvl w:val="0"/>
          <w:numId w:val="89"/>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Data setiap lot produksi dipergunakan sebagai dasar kalkulasi blending dan kualitas barang yang akan dikirim.</w:t>
      </w:r>
    </w:p>
    <w:p w:rsidR="00906E70" w:rsidRDefault="00906E70" w:rsidP="00906E70">
      <w:pPr>
        <w:spacing w:after="0" w:line="240" w:lineRule="auto"/>
        <w:jc w:val="both"/>
        <w:rPr>
          <w:rFonts w:ascii="Times New Roman" w:eastAsiaTheme="minorEastAsia" w:hAnsi="Times New Roman" w:cs="Times New Roman"/>
          <w:b/>
          <w:sz w:val="24"/>
          <w:szCs w:val="28"/>
        </w:rPr>
      </w:pPr>
    </w:p>
    <w:p w:rsidR="00906E70" w:rsidRDefault="00906E70" w:rsidP="00A6087F">
      <w:pPr>
        <w:pStyle w:val="ListParagraph"/>
        <w:numPr>
          <w:ilvl w:val="0"/>
          <w:numId w:val="90"/>
        </w:numPr>
        <w:spacing w:after="0" w:line="360" w:lineRule="auto"/>
        <w:ind w:left="426" w:hanging="426"/>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Coal Stockpile Management</w:t>
      </w:r>
    </w:p>
    <w:p w:rsidR="00906E70" w:rsidRPr="00906E70" w:rsidRDefault="00906E70" w:rsidP="00A6087F">
      <w:pPr>
        <w:pStyle w:val="ListParagraph"/>
        <w:numPr>
          <w:ilvl w:val="0"/>
          <w:numId w:val="91"/>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Merupakan proses manajemen stockpile batubara, dengan tujuan:</w:t>
      </w:r>
    </w:p>
    <w:p w:rsidR="00906E70" w:rsidRPr="00906E70" w:rsidRDefault="00906E70" w:rsidP="00A6087F">
      <w:pPr>
        <w:pStyle w:val="ListParagraph"/>
        <w:numPr>
          <w:ilvl w:val="0"/>
          <w:numId w:val="92"/>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Dapat mengontrol kualitas barang yang masuk dan keluar.</w:t>
      </w:r>
    </w:p>
    <w:p w:rsidR="00906E70" w:rsidRPr="00906E70" w:rsidRDefault="00906E70" w:rsidP="00A6087F">
      <w:pPr>
        <w:pStyle w:val="ListParagraph"/>
        <w:numPr>
          <w:ilvl w:val="0"/>
          <w:numId w:val="92"/>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Dapat mengetahui:</w:t>
      </w:r>
    </w:p>
    <w:p w:rsidR="00906E70" w:rsidRPr="00906E70" w:rsidRDefault="00906E70" w:rsidP="00A6087F">
      <w:pPr>
        <w:pStyle w:val="ListParagraph"/>
        <w:numPr>
          <w:ilvl w:val="0"/>
          <w:numId w:val="93"/>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Kapan barang masuk.</w:t>
      </w:r>
    </w:p>
    <w:p w:rsidR="00906E70" w:rsidRPr="00906E70" w:rsidRDefault="00906E70" w:rsidP="00A6087F">
      <w:pPr>
        <w:pStyle w:val="ListParagraph"/>
        <w:numPr>
          <w:ilvl w:val="0"/>
          <w:numId w:val="93"/>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Berapa jumlahnya.</w:t>
      </w:r>
    </w:p>
    <w:p w:rsidR="00906E70" w:rsidRPr="00906E70" w:rsidRDefault="00906E70" w:rsidP="00A6087F">
      <w:pPr>
        <w:pStyle w:val="ListParagraph"/>
        <w:numPr>
          <w:ilvl w:val="0"/>
          <w:numId w:val="93"/>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Bagaimana kualitasnya.</w:t>
      </w:r>
    </w:p>
    <w:p w:rsidR="00906E70" w:rsidRPr="00906E70" w:rsidRDefault="00906E70" w:rsidP="00A6087F">
      <w:pPr>
        <w:pStyle w:val="ListParagraph"/>
        <w:numPr>
          <w:ilvl w:val="0"/>
          <w:numId w:val="94"/>
        </w:numPr>
        <w:spacing w:after="0" w:line="360" w:lineRule="auto"/>
        <w:ind w:left="1843"/>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Menghindari barang terlalu lama menumpuk di stockpile.</w:t>
      </w:r>
    </w:p>
    <w:p w:rsidR="00906E70" w:rsidRPr="00906E70" w:rsidRDefault="00906E70" w:rsidP="00A6087F">
      <w:pPr>
        <w:pStyle w:val="ListParagraph"/>
        <w:numPr>
          <w:ilvl w:val="0"/>
          <w:numId w:val="91"/>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lastRenderedPageBreak/>
        <w:t>Dapat dilakukan stockpile sample untuk mencek kembali kualitas barang apabila diperlukan.</w:t>
      </w:r>
    </w:p>
    <w:p w:rsidR="00906E70" w:rsidRPr="00906E70" w:rsidRDefault="00906E70" w:rsidP="00906E70">
      <w:pPr>
        <w:pStyle w:val="ListParagraph"/>
        <w:spacing w:after="0" w:line="240" w:lineRule="auto"/>
        <w:ind w:left="1146"/>
        <w:jc w:val="both"/>
        <w:rPr>
          <w:rFonts w:ascii="Times New Roman" w:eastAsiaTheme="minorEastAsia" w:hAnsi="Times New Roman" w:cs="Times New Roman"/>
          <w:b/>
          <w:sz w:val="24"/>
          <w:szCs w:val="28"/>
        </w:rPr>
      </w:pPr>
    </w:p>
    <w:p w:rsidR="00906E70" w:rsidRDefault="00906E70" w:rsidP="00A6087F">
      <w:pPr>
        <w:pStyle w:val="ListParagraph"/>
        <w:numPr>
          <w:ilvl w:val="0"/>
          <w:numId w:val="90"/>
        </w:numPr>
        <w:spacing w:after="0" w:line="360" w:lineRule="auto"/>
        <w:ind w:left="426" w:hanging="426"/>
        <w:jc w:val="both"/>
        <w:rPr>
          <w:rFonts w:ascii="Times New Roman" w:eastAsiaTheme="minorEastAsia" w:hAnsi="Times New Roman" w:cs="Times New Roman"/>
          <w:b/>
          <w:sz w:val="24"/>
          <w:szCs w:val="28"/>
        </w:rPr>
      </w:pPr>
      <w:r>
        <w:rPr>
          <w:rFonts w:ascii="Times New Roman" w:eastAsiaTheme="minorEastAsia" w:hAnsi="Times New Roman" w:cs="Times New Roman"/>
          <w:b/>
          <w:sz w:val="24"/>
          <w:szCs w:val="28"/>
        </w:rPr>
        <w:t>Coal Quality Loaded</w:t>
      </w:r>
    </w:p>
    <w:p w:rsidR="00906E70" w:rsidRPr="00906E70" w:rsidRDefault="00906E70" w:rsidP="00A6087F">
      <w:pPr>
        <w:pStyle w:val="ListParagraph"/>
        <w:numPr>
          <w:ilvl w:val="0"/>
          <w:numId w:val="91"/>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Dilakukan cek kualitas dan kuantitas selama pemuatan dari stockpile ke barge/vessel.</w:t>
      </w:r>
    </w:p>
    <w:p w:rsidR="00906E70" w:rsidRPr="00906E70" w:rsidRDefault="00906E70" w:rsidP="00A6087F">
      <w:pPr>
        <w:pStyle w:val="ListParagraph"/>
        <w:numPr>
          <w:ilvl w:val="0"/>
          <w:numId w:val="91"/>
        </w:numPr>
        <w:spacing w:after="0" w:line="360" w:lineRule="auto"/>
        <w:jc w:val="both"/>
        <w:rPr>
          <w:rFonts w:ascii="Times New Roman" w:eastAsiaTheme="minorEastAsia" w:hAnsi="Times New Roman" w:cs="Times New Roman"/>
          <w:b/>
          <w:sz w:val="24"/>
          <w:szCs w:val="28"/>
        </w:rPr>
      </w:pPr>
      <w:r>
        <w:rPr>
          <w:rFonts w:ascii="Times New Roman" w:eastAsiaTheme="minorEastAsia" w:hAnsi="Times New Roman" w:cs="Times New Roman"/>
          <w:sz w:val="24"/>
          <w:szCs w:val="28"/>
        </w:rPr>
        <w:t>Hasil dari cek kualitas dan kuantitas dituangkan dalam bentuk Certificate of Analysis/Certificate of Weight.</w:t>
      </w:r>
    </w:p>
    <w:p w:rsidR="00906E70" w:rsidRDefault="00906E70" w:rsidP="00701635">
      <w:pPr>
        <w:spacing w:after="0" w:line="360" w:lineRule="auto"/>
        <w:jc w:val="both"/>
        <w:rPr>
          <w:rFonts w:ascii="Times New Roman" w:eastAsiaTheme="minorEastAsia" w:hAnsi="Times New Roman" w:cs="Times New Roman"/>
          <w:b/>
          <w:sz w:val="24"/>
          <w:szCs w:val="28"/>
        </w:rPr>
      </w:pPr>
    </w:p>
    <w:p w:rsidR="00906E70" w:rsidRPr="00906E70" w:rsidRDefault="00906E70" w:rsidP="00906E70">
      <w:pPr>
        <w:spacing w:after="0" w:line="240" w:lineRule="auto"/>
        <w:jc w:val="both"/>
        <w:rPr>
          <w:rFonts w:ascii="Times New Roman" w:eastAsiaTheme="minorEastAsia" w:hAnsi="Times New Roman" w:cs="Times New Roman"/>
          <w:b/>
          <w:sz w:val="24"/>
          <w:szCs w:val="28"/>
        </w:rPr>
      </w:pPr>
    </w:p>
    <w:p w:rsidR="00415CCF" w:rsidRPr="00415CCF" w:rsidRDefault="00415CCF" w:rsidP="00415CCF">
      <w:pPr>
        <w:pStyle w:val="ListParagraph"/>
        <w:spacing w:after="0" w:line="240" w:lineRule="auto"/>
        <w:jc w:val="both"/>
        <w:rPr>
          <w:rFonts w:ascii="Times New Roman" w:eastAsiaTheme="minorEastAsia" w:hAnsi="Times New Roman" w:cs="Times New Roman"/>
          <w:b/>
          <w:sz w:val="24"/>
          <w:szCs w:val="28"/>
        </w:rPr>
      </w:pPr>
    </w:p>
    <w:sectPr w:rsidR="00415CCF" w:rsidRPr="00415CCF" w:rsidSect="00701635">
      <w:headerReference w:type="default" r:id="rId29"/>
      <w:footerReference w:type="default" r:id="rId30"/>
      <w:pgSz w:w="11906" w:h="16838"/>
      <w:pgMar w:top="2268" w:right="1701" w:bottom="1701" w:left="2268" w:header="709" w:footer="1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7F" w:rsidRDefault="00A6087F" w:rsidP="007D348A">
      <w:pPr>
        <w:spacing w:after="0" w:line="240" w:lineRule="auto"/>
      </w:pPr>
      <w:r>
        <w:separator/>
      </w:r>
    </w:p>
  </w:endnote>
  <w:endnote w:type="continuationSeparator" w:id="0">
    <w:p w:rsidR="00A6087F" w:rsidRDefault="00A6087F" w:rsidP="007D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07689"/>
      <w:docPartObj>
        <w:docPartGallery w:val="Page Numbers (Bottom of Page)"/>
        <w:docPartUnique/>
      </w:docPartObj>
    </w:sdtPr>
    <w:sdtEndPr>
      <w:rPr>
        <w:rFonts w:ascii="Times New Roman" w:hAnsi="Times New Roman" w:cs="Times New Roman"/>
        <w:sz w:val="24"/>
      </w:rPr>
    </w:sdtEndPr>
    <w:sdtContent>
      <w:p w:rsidR="00701635" w:rsidRPr="00701635" w:rsidRDefault="00701635">
        <w:pPr>
          <w:pStyle w:val="Footer"/>
          <w:jc w:val="right"/>
          <w:rPr>
            <w:rFonts w:ascii="Times New Roman" w:hAnsi="Times New Roman" w:cs="Times New Roman"/>
            <w:sz w:val="24"/>
          </w:rPr>
        </w:pPr>
        <w:r w:rsidRPr="00701635">
          <w:rPr>
            <w:rFonts w:ascii="Times New Roman" w:hAnsi="Times New Roman" w:cs="Times New Roman"/>
            <w:sz w:val="24"/>
          </w:rPr>
          <w:fldChar w:fldCharType="begin"/>
        </w:r>
        <w:r w:rsidRPr="00701635">
          <w:rPr>
            <w:rFonts w:ascii="Times New Roman" w:hAnsi="Times New Roman" w:cs="Times New Roman"/>
            <w:sz w:val="24"/>
          </w:rPr>
          <w:instrText xml:space="preserve"> PAGE   \* MERGEFORMAT </w:instrText>
        </w:r>
        <w:r w:rsidRPr="00701635">
          <w:rPr>
            <w:rFonts w:ascii="Times New Roman" w:hAnsi="Times New Roman" w:cs="Times New Roman"/>
            <w:sz w:val="24"/>
          </w:rPr>
          <w:fldChar w:fldCharType="separate"/>
        </w:r>
        <w:r w:rsidR="007624DF">
          <w:rPr>
            <w:rFonts w:ascii="Times New Roman" w:hAnsi="Times New Roman" w:cs="Times New Roman"/>
            <w:noProof/>
            <w:sz w:val="24"/>
          </w:rPr>
          <w:t>24</w:t>
        </w:r>
        <w:r w:rsidRPr="00701635">
          <w:rPr>
            <w:rFonts w:ascii="Times New Roman" w:hAnsi="Times New Roman" w:cs="Times New Roman"/>
            <w:sz w:val="24"/>
          </w:rPr>
          <w:fldChar w:fldCharType="end"/>
        </w:r>
      </w:p>
    </w:sdtContent>
  </w:sdt>
  <w:p w:rsidR="007624DF" w:rsidRPr="007624DF" w:rsidRDefault="007624DF">
    <w:pPr>
      <w:pStyle w:val="Footer"/>
      <w:rPr>
        <w:rFonts w:ascii="Mistral" w:hAnsi="Mistral" w:cs="Times New Roman"/>
        <w:b/>
        <w:color w:val="4F81BD" w:themeColor="accent1"/>
        <w:sz w:val="24"/>
      </w:rPr>
    </w:pPr>
    <w:r w:rsidRPr="00701635">
      <w:rPr>
        <w:rFonts w:ascii="Mistral" w:hAnsi="Mistral" w:cs="Times New Roman"/>
        <w:b/>
        <w:color w:val="4F81BD" w:themeColor="accent1"/>
        <w:sz w:val="24"/>
      </w:rPr>
      <w:t>I Gede Bangun Pradana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7F" w:rsidRDefault="00A6087F" w:rsidP="007D348A">
      <w:pPr>
        <w:spacing w:after="0" w:line="240" w:lineRule="auto"/>
      </w:pPr>
      <w:r>
        <w:separator/>
      </w:r>
    </w:p>
  </w:footnote>
  <w:footnote w:type="continuationSeparator" w:id="0">
    <w:p w:rsidR="00A6087F" w:rsidRDefault="00A6087F" w:rsidP="007D3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35" w:rsidRPr="00701635" w:rsidRDefault="007624DF" w:rsidP="007624DF">
    <w:pPr>
      <w:pStyle w:val="Header"/>
      <w:tabs>
        <w:tab w:val="clear" w:pos="4513"/>
        <w:tab w:val="clear" w:pos="9026"/>
        <w:tab w:val="right" w:pos="7938"/>
      </w:tabs>
      <w:rPr>
        <w:rFonts w:ascii="Mistral" w:hAnsi="Mistral" w:cs="Times New Roman"/>
        <w:b/>
        <w:color w:val="4F81BD" w:themeColor="accent1"/>
        <w:sz w:val="24"/>
      </w:rPr>
    </w:pPr>
    <w:r>
      <w:rPr>
        <w:rFonts w:ascii="Mistral" w:hAnsi="Mistral" w:cs="Times New Roman"/>
        <w:b/>
        <w:color w:val="4F81BD" w:themeColor="accent1"/>
        <w:sz w:val="28"/>
      </w:rPr>
      <w:tab/>
    </w:r>
    <w:r w:rsidR="00701635" w:rsidRPr="00701635">
      <w:rPr>
        <w:rFonts w:ascii="Mistral" w:hAnsi="Mistral" w:cs="Times New Roman"/>
        <w:b/>
        <w:color w:val="4F81BD" w:themeColor="accent1"/>
        <w:sz w:val="28"/>
      </w:rPr>
      <w:t>Quality Control</w:t>
    </w:r>
    <w:r w:rsidR="00701635">
      <w:rPr>
        <w:rFonts w:ascii="Mistral" w:hAnsi="Mistral" w:cs="Times New Roman"/>
        <w:b/>
        <w:color w:val="4F81BD" w:themeColor="accent1"/>
        <w:sz w:val="24"/>
      </w:rPr>
      <w:tab/>
    </w:r>
  </w:p>
  <w:p w:rsidR="00701635" w:rsidRPr="00701635" w:rsidRDefault="00701635" w:rsidP="00701635">
    <w:pPr>
      <w:pStyle w:val="Header"/>
      <w:rPr>
        <w:rFonts w:ascii="Mistral" w:hAnsi="Mistral" w:cs="Times New Roman"/>
        <w:b/>
        <w:color w:val="4F81BD" w:themeColor="accent1"/>
        <w:sz w:val="24"/>
      </w:rPr>
    </w:pPr>
  </w:p>
  <w:p w:rsidR="00701635" w:rsidRDefault="00701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E8A"/>
    <w:multiLevelType w:val="hybridMultilevel"/>
    <w:tmpl w:val="25F81A5E"/>
    <w:lvl w:ilvl="0" w:tplc="4EE2B3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F847D7"/>
    <w:multiLevelType w:val="hybridMultilevel"/>
    <w:tmpl w:val="A92A27C0"/>
    <w:lvl w:ilvl="0" w:tplc="4DC053C8">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CB674A"/>
    <w:multiLevelType w:val="hybridMultilevel"/>
    <w:tmpl w:val="D466E770"/>
    <w:lvl w:ilvl="0" w:tplc="4EE2B30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6470EE5"/>
    <w:multiLevelType w:val="hybridMultilevel"/>
    <w:tmpl w:val="3DCC39E4"/>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801B64"/>
    <w:multiLevelType w:val="hybridMultilevel"/>
    <w:tmpl w:val="168EC43C"/>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79A59CD"/>
    <w:multiLevelType w:val="hybridMultilevel"/>
    <w:tmpl w:val="B5B45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7A738B4"/>
    <w:multiLevelType w:val="hybridMultilevel"/>
    <w:tmpl w:val="7D8249A2"/>
    <w:lvl w:ilvl="0" w:tplc="4DC053C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9924DF0"/>
    <w:multiLevelType w:val="hybridMultilevel"/>
    <w:tmpl w:val="609A786E"/>
    <w:lvl w:ilvl="0" w:tplc="4DC053C8">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9C6232E"/>
    <w:multiLevelType w:val="hybridMultilevel"/>
    <w:tmpl w:val="CE2C0DC2"/>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1A48B7"/>
    <w:multiLevelType w:val="hybridMultilevel"/>
    <w:tmpl w:val="AAFAD01C"/>
    <w:lvl w:ilvl="0" w:tplc="4DC053C8">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0B847D86"/>
    <w:multiLevelType w:val="hybridMultilevel"/>
    <w:tmpl w:val="C32E4DB4"/>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6A2F71"/>
    <w:multiLevelType w:val="hybridMultilevel"/>
    <w:tmpl w:val="8392FF48"/>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E85D53"/>
    <w:multiLevelType w:val="hybridMultilevel"/>
    <w:tmpl w:val="04DEF50A"/>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456C0D"/>
    <w:multiLevelType w:val="hybridMultilevel"/>
    <w:tmpl w:val="0BC6F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47C0F3F"/>
    <w:multiLevelType w:val="hybridMultilevel"/>
    <w:tmpl w:val="3536B148"/>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4DC7109"/>
    <w:multiLevelType w:val="hybridMultilevel"/>
    <w:tmpl w:val="8F82F8F4"/>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436C3B"/>
    <w:multiLevelType w:val="hybridMultilevel"/>
    <w:tmpl w:val="C9D46846"/>
    <w:lvl w:ilvl="0" w:tplc="4DC053C8">
      <w:start w:val="2"/>
      <w:numFmt w:val="bullet"/>
      <w:lvlText w:val="-"/>
      <w:lvlJc w:val="left"/>
      <w:pPr>
        <w:ind w:left="1146" w:hanging="360"/>
      </w:pPr>
      <w:rPr>
        <w:rFonts w:ascii="Times New Roman" w:eastAsiaTheme="minorHAns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1B887441"/>
    <w:multiLevelType w:val="hybridMultilevel"/>
    <w:tmpl w:val="02B65D0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966B17"/>
    <w:multiLevelType w:val="hybridMultilevel"/>
    <w:tmpl w:val="1E40FF44"/>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1CDC6668"/>
    <w:multiLevelType w:val="hybridMultilevel"/>
    <w:tmpl w:val="C066AD88"/>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1023DE"/>
    <w:multiLevelType w:val="hybridMultilevel"/>
    <w:tmpl w:val="82E86C72"/>
    <w:lvl w:ilvl="0" w:tplc="4EE2B30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224F775F"/>
    <w:multiLevelType w:val="hybridMultilevel"/>
    <w:tmpl w:val="760C051C"/>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B22A9A"/>
    <w:multiLevelType w:val="hybridMultilevel"/>
    <w:tmpl w:val="0BB0A7A4"/>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61E1339"/>
    <w:multiLevelType w:val="hybridMultilevel"/>
    <w:tmpl w:val="CC5A4162"/>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6E9007C"/>
    <w:multiLevelType w:val="hybridMultilevel"/>
    <w:tmpl w:val="65F60EF2"/>
    <w:lvl w:ilvl="0" w:tplc="CF30F100">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8061CB6"/>
    <w:multiLevelType w:val="hybridMultilevel"/>
    <w:tmpl w:val="45CC36EA"/>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282729ED"/>
    <w:multiLevelType w:val="hybridMultilevel"/>
    <w:tmpl w:val="F3D4B19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393AAB"/>
    <w:multiLevelType w:val="hybridMultilevel"/>
    <w:tmpl w:val="A74468C8"/>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2A3601D0"/>
    <w:multiLevelType w:val="hybridMultilevel"/>
    <w:tmpl w:val="225EC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8D259F"/>
    <w:multiLevelType w:val="hybridMultilevel"/>
    <w:tmpl w:val="19866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2DD44ACA"/>
    <w:multiLevelType w:val="hybridMultilevel"/>
    <w:tmpl w:val="F7D65438"/>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F0B763E"/>
    <w:multiLevelType w:val="hybridMultilevel"/>
    <w:tmpl w:val="16F0792C"/>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0142693"/>
    <w:multiLevelType w:val="hybridMultilevel"/>
    <w:tmpl w:val="0C66E760"/>
    <w:lvl w:ilvl="0" w:tplc="08090019">
      <w:start w:val="1"/>
      <w:numFmt w:val="lowerLetter"/>
      <w:lvlText w:val="%1."/>
      <w:lvlJc w:val="left"/>
      <w:pPr>
        <w:ind w:left="1804" w:hanging="360"/>
      </w:p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33">
    <w:nsid w:val="304A5362"/>
    <w:multiLevelType w:val="hybridMultilevel"/>
    <w:tmpl w:val="167AA97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0A433B6"/>
    <w:multiLevelType w:val="hybridMultilevel"/>
    <w:tmpl w:val="686678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311358F3"/>
    <w:multiLevelType w:val="hybridMultilevel"/>
    <w:tmpl w:val="7752FB76"/>
    <w:lvl w:ilvl="0" w:tplc="4EE2B3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33A15703"/>
    <w:multiLevelType w:val="hybridMultilevel"/>
    <w:tmpl w:val="ACAA9FF0"/>
    <w:lvl w:ilvl="0" w:tplc="4DC053C8">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33E21F77"/>
    <w:multiLevelType w:val="hybridMultilevel"/>
    <w:tmpl w:val="8C840E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376854A2"/>
    <w:multiLevelType w:val="hybridMultilevel"/>
    <w:tmpl w:val="0AB4FBD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C1645A"/>
    <w:multiLevelType w:val="hybridMultilevel"/>
    <w:tmpl w:val="0A4C3EE8"/>
    <w:lvl w:ilvl="0" w:tplc="4EE2B3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3E630EFF"/>
    <w:multiLevelType w:val="hybridMultilevel"/>
    <w:tmpl w:val="F3A24372"/>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3F3C1DD5"/>
    <w:multiLevelType w:val="hybridMultilevel"/>
    <w:tmpl w:val="FBF0DD2C"/>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9747DB"/>
    <w:multiLevelType w:val="hybridMultilevel"/>
    <w:tmpl w:val="ABBCEEF6"/>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FB8312D"/>
    <w:multiLevelType w:val="hybridMultilevel"/>
    <w:tmpl w:val="9F7021F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837683"/>
    <w:multiLevelType w:val="hybridMultilevel"/>
    <w:tmpl w:val="B1CC7AE8"/>
    <w:lvl w:ilvl="0" w:tplc="4EE2B30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nsid w:val="42FB6C4F"/>
    <w:multiLevelType w:val="hybridMultilevel"/>
    <w:tmpl w:val="92E4BD28"/>
    <w:lvl w:ilvl="0" w:tplc="4EE2B30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nsid w:val="43A12FFA"/>
    <w:multiLevelType w:val="hybridMultilevel"/>
    <w:tmpl w:val="986E5C84"/>
    <w:lvl w:ilvl="0" w:tplc="4DC053C8">
      <w:start w:val="2"/>
      <w:numFmt w:val="bullet"/>
      <w:lvlText w:val="-"/>
      <w:lvlJc w:val="left"/>
      <w:pPr>
        <w:ind w:left="1866" w:hanging="360"/>
      </w:pPr>
      <w:rPr>
        <w:rFonts w:ascii="Times New Roman" w:eastAsiaTheme="minorHAnsi"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nsid w:val="43BD7572"/>
    <w:multiLevelType w:val="hybridMultilevel"/>
    <w:tmpl w:val="B5A61956"/>
    <w:lvl w:ilvl="0" w:tplc="FAC4E4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nsid w:val="44442851"/>
    <w:multiLevelType w:val="multilevel"/>
    <w:tmpl w:val="06EE459E"/>
    <w:lvl w:ilvl="0">
      <w:start w:val="1"/>
      <w:numFmt w:val="decimal"/>
      <w:lvlText w:val="%1."/>
      <w:lvlJc w:val="left"/>
      <w:pPr>
        <w:tabs>
          <w:tab w:val="num" w:pos="1290"/>
        </w:tabs>
        <w:ind w:left="1290" w:hanging="360"/>
      </w:pPr>
      <w:rPr>
        <w:i w:val="0"/>
      </w:rPr>
    </w:lvl>
    <w:lvl w:ilvl="1">
      <w:start w:val="3"/>
      <w:numFmt w:val="decimal"/>
      <w:isLgl/>
      <w:lvlText w:val="%1.%2"/>
      <w:lvlJc w:val="left"/>
      <w:pPr>
        <w:ind w:left="147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49">
    <w:nsid w:val="45116438"/>
    <w:multiLevelType w:val="hybridMultilevel"/>
    <w:tmpl w:val="1520ED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0">
    <w:nsid w:val="46A14E87"/>
    <w:multiLevelType w:val="hybridMultilevel"/>
    <w:tmpl w:val="61209A5C"/>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6DA6C2C"/>
    <w:multiLevelType w:val="hybridMultilevel"/>
    <w:tmpl w:val="BE2C0E74"/>
    <w:lvl w:ilvl="0" w:tplc="D37A847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78B5ABA"/>
    <w:multiLevelType w:val="hybridMultilevel"/>
    <w:tmpl w:val="ABFC8BE0"/>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7C8135D"/>
    <w:multiLevelType w:val="hybridMultilevel"/>
    <w:tmpl w:val="23C23972"/>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B280799"/>
    <w:multiLevelType w:val="hybridMultilevel"/>
    <w:tmpl w:val="63AAF75E"/>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nsid w:val="4BBB7FFC"/>
    <w:multiLevelType w:val="hybridMultilevel"/>
    <w:tmpl w:val="6D1667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nsid w:val="4C6C218A"/>
    <w:multiLevelType w:val="hybridMultilevel"/>
    <w:tmpl w:val="B6881892"/>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4D795D12"/>
    <w:multiLevelType w:val="hybridMultilevel"/>
    <w:tmpl w:val="75C20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4FAD62C2"/>
    <w:multiLevelType w:val="hybridMultilevel"/>
    <w:tmpl w:val="8D72B9B8"/>
    <w:lvl w:ilvl="0" w:tplc="4DC053C8">
      <w:start w:val="2"/>
      <w:numFmt w:val="bullet"/>
      <w:lvlText w:val="-"/>
      <w:lvlJc w:val="left"/>
      <w:pPr>
        <w:ind w:left="1866" w:hanging="360"/>
      </w:pPr>
      <w:rPr>
        <w:rFonts w:ascii="Times New Roman" w:eastAsiaTheme="minorHAnsi"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9">
    <w:nsid w:val="51270675"/>
    <w:multiLevelType w:val="hybridMultilevel"/>
    <w:tmpl w:val="598E24C6"/>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1B67BE4"/>
    <w:multiLevelType w:val="hybridMultilevel"/>
    <w:tmpl w:val="375C29DE"/>
    <w:lvl w:ilvl="0" w:tplc="B22010D6">
      <w:start w:val="1"/>
      <w:numFmt w:val="decimal"/>
      <w:lvlText w:val="%1."/>
      <w:lvlJc w:val="left"/>
      <w:pPr>
        <w:tabs>
          <w:tab w:val="num" w:pos="1290"/>
        </w:tabs>
        <w:ind w:left="1290" w:hanging="360"/>
      </w:pPr>
      <w:rPr>
        <w:i w:val="0"/>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1">
    <w:nsid w:val="51D76DA3"/>
    <w:multiLevelType w:val="hybridMultilevel"/>
    <w:tmpl w:val="929A9AD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2">
    <w:nsid w:val="52A67CF8"/>
    <w:multiLevelType w:val="hybridMultilevel"/>
    <w:tmpl w:val="13260554"/>
    <w:lvl w:ilvl="0" w:tplc="B5506134">
      <w:start w:val="1"/>
      <w:numFmt w:val="decimal"/>
      <w:lvlText w:val="%1."/>
      <w:lvlJc w:val="left"/>
      <w:pPr>
        <w:tabs>
          <w:tab w:val="num" w:pos="1290"/>
        </w:tabs>
        <w:ind w:left="1290" w:hanging="360"/>
      </w:pPr>
      <w:rPr>
        <w:i w:val="0"/>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63">
    <w:nsid w:val="543248F7"/>
    <w:multiLevelType w:val="hybridMultilevel"/>
    <w:tmpl w:val="D0B8A2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55514FA7"/>
    <w:multiLevelType w:val="hybridMultilevel"/>
    <w:tmpl w:val="21B6A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nsid w:val="563A3A32"/>
    <w:multiLevelType w:val="hybridMultilevel"/>
    <w:tmpl w:val="98D4A0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578A00DE"/>
    <w:multiLevelType w:val="hybridMultilevel"/>
    <w:tmpl w:val="E22AEE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7">
    <w:nsid w:val="57E8360A"/>
    <w:multiLevelType w:val="hybridMultilevel"/>
    <w:tmpl w:val="9D22C3FE"/>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591258CA"/>
    <w:multiLevelType w:val="multilevel"/>
    <w:tmpl w:val="87F066C2"/>
    <w:lvl w:ilvl="0">
      <w:start w:val="1"/>
      <w:numFmt w:val="decimal"/>
      <w:lvlText w:val="%1."/>
      <w:lvlJc w:val="left"/>
      <w:pPr>
        <w:ind w:left="720" w:hanging="360"/>
      </w:pPr>
      <w:rPr>
        <w:rFonts w:hint="default"/>
      </w:rPr>
    </w:lvl>
    <w:lvl w:ilvl="1">
      <w:start w:val="1"/>
      <w:numFmt w:val="decimal"/>
      <w:isLgl/>
      <w:lvlText w:val="%1.%2"/>
      <w:lvlJc w:val="left"/>
      <w:pPr>
        <w:ind w:left="491" w:hanging="20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59711A8E"/>
    <w:multiLevelType w:val="hybridMultilevel"/>
    <w:tmpl w:val="EA7C4996"/>
    <w:lvl w:ilvl="0" w:tplc="08090001">
      <w:start w:val="1"/>
      <w:numFmt w:val="bullet"/>
      <w:lvlText w:val=""/>
      <w:lvlJc w:val="left"/>
      <w:pPr>
        <w:ind w:left="2586" w:hanging="360"/>
      </w:pPr>
      <w:rPr>
        <w:rFonts w:ascii="Symbol" w:hAnsi="Symbol"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0">
    <w:nsid w:val="5AC03D55"/>
    <w:multiLevelType w:val="hybridMultilevel"/>
    <w:tmpl w:val="B5B8CF96"/>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CBA07D8"/>
    <w:multiLevelType w:val="hybridMultilevel"/>
    <w:tmpl w:val="2B9C7882"/>
    <w:lvl w:ilvl="0" w:tplc="4EE2B300">
      <w:start w:val="1"/>
      <w:numFmt w:val="bullet"/>
      <w:lvlText w:val=""/>
      <w:lvlJc w:val="left"/>
      <w:pPr>
        <w:ind w:left="108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E3601B5"/>
    <w:multiLevelType w:val="hybridMultilevel"/>
    <w:tmpl w:val="17F0B922"/>
    <w:lvl w:ilvl="0" w:tplc="9B8E3358">
      <w:start w:val="1"/>
      <w:numFmt w:val="decimal"/>
      <w:lvlText w:val="%1."/>
      <w:lvlJc w:val="left"/>
      <w:pPr>
        <w:tabs>
          <w:tab w:val="num" w:pos="720"/>
        </w:tabs>
        <w:ind w:left="720" w:hanging="360"/>
      </w:pPr>
      <w:rPr>
        <w:i w:val="0"/>
      </w:rPr>
    </w:lvl>
    <w:lvl w:ilvl="1" w:tplc="B64AB73E">
      <w:start w:val="1"/>
      <w:numFmt w:val="decimal"/>
      <w:lvlText w:val="%2."/>
      <w:lvlJc w:val="left"/>
      <w:pPr>
        <w:tabs>
          <w:tab w:val="num" w:pos="360"/>
        </w:tabs>
        <w:ind w:left="360" w:hanging="360"/>
      </w:pPr>
      <w:rPr>
        <w:rFonts w:hint="default"/>
        <w:i w:val="0"/>
      </w:rPr>
    </w:lvl>
    <w:lvl w:ilvl="2" w:tplc="D6D44452">
      <w:start w:val="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FCB485E"/>
    <w:multiLevelType w:val="hybridMultilevel"/>
    <w:tmpl w:val="275C3CD6"/>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nsid w:val="61716D50"/>
    <w:multiLevelType w:val="multilevel"/>
    <w:tmpl w:val="881C0580"/>
    <w:lvl w:ilvl="0">
      <w:start w:val="1"/>
      <w:numFmt w:val="decimal"/>
      <w:lvlText w:val="%1."/>
      <w:lvlJc w:val="left"/>
      <w:pPr>
        <w:tabs>
          <w:tab w:val="num" w:pos="1290"/>
        </w:tabs>
        <w:ind w:left="1290" w:hanging="360"/>
      </w:pPr>
      <w:rPr>
        <w:i w:val="0"/>
      </w:rPr>
    </w:lvl>
    <w:lvl w:ilvl="1">
      <w:start w:val="1"/>
      <w:numFmt w:val="decimal"/>
      <w:isLgl/>
      <w:lvlText w:val="%1.%2"/>
      <w:lvlJc w:val="left"/>
      <w:pPr>
        <w:ind w:left="480" w:hanging="480"/>
      </w:pPr>
      <w:rPr>
        <w:rFonts w:hint="default"/>
      </w:rPr>
    </w:lvl>
    <w:lvl w:ilvl="2">
      <w:start w:val="5"/>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75">
    <w:nsid w:val="62D41C7D"/>
    <w:multiLevelType w:val="hybridMultilevel"/>
    <w:tmpl w:val="2DDEEE4A"/>
    <w:lvl w:ilvl="0" w:tplc="FAC4E4A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6">
    <w:nsid w:val="62EF497A"/>
    <w:multiLevelType w:val="hybridMultilevel"/>
    <w:tmpl w:val="7BE0C172"/>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529271A"/>
    <w:multiLevelType w:val="hybridMultilevel"/>
    <w:tmpl w:val="1D7219FE"/>
    <w:lvl w:ilvl="0" w:tplc="4EE2B300">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8">
    <w:nsid w:val="66AF0AF6"/>
    <w:multiLevelType w:val="hybridMultilevel"/>
    <w:tmpl w:val="532E7F62"/>
    <w:lvl w:ilvl="0" w:tplc="4EE2B3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nsid w:val="6781061E"/>
    <w:multiLevelType w:val="hybridMultilevel"/>
    <w:tmpl w:val="D70CA406"/>
    <w:lvl w:ilvl="0" w:tplc="4DC053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84317DC"/>
    <w:multiLevelType w:val="hybridMultilevel"/>
    <w:tmpl w:val="F0DCB40A"/>
    <w:lvl w:ilvl="0" w:tplc="5316CB04">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6AF226B5"/>
    <w:multiLevelType w:val="hybridMultilevel"/>
    <w:tmpl w:val="48DA2BD2"/>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nsid w:val="6B671F3D"/>
    <w:multiLevelType w:val="hybridMultilevel"/>
    <w:tmpl w:val="D2CECF58"/>
    <w:lvl w:ilvl="0" w:tplc="FAC4E4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6E464B01"/>
    <w:multiLevelType w:val="hybridMultilevel"/>
    <w:tmpl w:val="4A74D1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4">
    <w:nsid w:val="6F753584"/>
    <w:multiLevelType w:val="hybridMultilevel"/>
    <w:tmpl w:val="225EC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1046E5D"/>
    <w:multiLevelType w:val="hybridMultilevel"/>
    <w:tmpl w:val="7714A19A"/>
    <w:lvl w:ilvl="0" w:tplc="4DC053C8">
      <w:start w:val="2"/>
      <w:numFmt w:val="bullet"/>
      <w:lvlText w:val="-"/>
      <w:lvlJc w:val="left"/>
      <w:pPr>
        <w:ind w:left="1146" w:hanging="360"/>
      </w:pPr>
      <w:rPr>
        <w:rFonts w:ascii="Times New Roman" w:eastAsiaTheme="minorHAns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6">
    <w:nsid w:val="72D64AE5"/>
    <w:multiLevelType w:val="hybridMultilevel"/>
    <w:tmpl w:val="8DB01B4A"/>
    <w:lvl w:ilvl="0" w:tplc="1C4AB6E2">
      <w:start w:val="1"/>
      <w:numFmt w:val="upperLetter"/>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4826901"/>
    <w:multiLevelType w:val="hybridMultilevel"/>
    <w:tmpl w:val="B5A88F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8">
    <w:nsid w:val="75064A69"/>
    <w:multiLevelType w:val="hybridMultilevel"/>
    <w:tmpl w:val="BACA8D76"/>
    <w:lvl w:ilvl="0" w:tplc="4DC053C8">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nsid w:val="76A01FBC"/>
    <w:multiLevelType w:val="hybridMultilevel"/>
    <w:tmpl w:val="2E141A70"/>
    <w:lvl w:ilvl="0" w:tplc="4EE2B3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nsid w:val="79003F3E"/>
    <w:multiLevelType w:val="hybridMultilevel"/>
    <w:tmpl w:val="FC8ACB7E"/>
    <w:lvl w:ilvl="0" w:tplc="4EE2B3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7B523983"/>
    <w:multiLevelType w:val="hybridMultilevel"/>
    <w:tmpl w:val="0B145CEC"/>
    <w:lvl w:ilvl="0" w:tplc="4EE2B3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CE53AD0"/>
    <w:multiLevelType w:val="hybridMultilevel"/>
    <w:tmpl w:val="529A7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7DB601CF"/>
    <w:multiLevelType w:val="hybridMultilevel"/>
    <w:tmpl w:val="420C5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8"/>
  </w:num>
  <w:num w:numId="2">
    <w:abstractNumId w:val="71"/>
  </w:num>
  <w:num w:numId="3">
    <w:abstractNumId w:val="32"/>
  </w:num>
  <w:num w:numId="4">
    <w:abstractNumId w:val="11"/>
  </w:num>
  <w:num w:numId="5">
    <w:abstractNumId w:val="63"/>
  </w:num>
  <w:num w:numId="6">
    <w:abstractNumId w:val="42"/>
  </w:num>
  <w:num w:numId="7">
    <w:abstractNumId w:val="6"/>
  </w:num>
  <w:num w:numId="8">
    <w:abstractNumId w:val="30"/>
  </w:num>
  <w:num w:numId="9">
    <w:abstractNumId w:val="35"/>
  </w:num>
  <w:num w:numId="10">
    <w:abstractNumId w:val="61"/>
  </w:num>
  <w:num w:numId="11">
    <w:abstractNumId w:val="17"/>
  </w:num>
  <w:num w:numId="12">
    <w:abstractNumId w:val="4"/>
  </w:num>
  <w:num w:numId="13">
    <w:abstractNumId w:val="83"/>
  </w:num>
  <w:num w:numId="14">
    <w:abstractNumId w:val="78"/>
  </w:num>
  <w:num w:numId="15">
    <w:abstractNumId w:val="22"/>
  </w:num>
  <w:num w:numId="16">
    <w:abstractNumId w:val="40"/>
  </w:num>
  <w:num w:numId="17">
    <w:abstractNumId w:val="23"/>
  </w:num>
  <w:num w:numId="18">
    <w:abstractNumId w:val="19"/>
  </w:num>
  <w:num w:numId="19">
    <w:abstractNumId w:val="54"/>
  </w:num>
  <w:num w:numId="20">
    <w:abstractNumId w:val="73"/>
  </w:num>
  <w:num w:numId="21">
    <w:abstractNumId w:val="66"/>
  </w:num>
  <w:num w:numId="22">
    <w:abstractNumId w:val="91"/>
  </w:num>
  <w:num w:numId="23">
    <w:abstractNumId w:val="57"/>
  </w:num>
  <w:num w:numId="24">
    <w:abstractNumId w:val="64"/>
  </w:num>
  <w:num w:numId="25">
    <w:abstractNumId w:val="70"/>
  </w:num>
  <w:num w:numId="26">
    <w:abstractNumId w:val="93"/>
  </w:num>
  <w:num w:numId="27">
    <w:abstractNumId w:val="82"/>
  </w:num>
  <w:num w:numId="28">
    <w:abstractNumId w:val="53"/>
  </w:num>
  <w:num w:numId="29">
    <w:abstractNumId w:val="89"/>
  </w:num>
  <w:num w:numId="30">
    <w:abstractNumId w:val="67"/>
  </w:num>
  <w:num w:numId="31">
    <w:abstractNumId w:val="14"/>
  </w:num>
  <w:num w:numId="32">
    <w:abstractNumId w:val="49"/>
  </w:num>
  <w:num w:numId="33">
    <w:abstractNumId w:val="56"/>
  </w:num>
  <w:num w:numId="34">
    <w:abstractNumId w:val="18"/>
  </w:num>
  <w:num w:numId="35">
    <w:abstractNumId w:val="37"/>
  </w:num>
  <w:num w:numId="36">
    <w:abstractNumId w:val="21"/>
  </w:num>
  <w:num w:numId="37">
    <w:abstractNumId w:val="81"/>
  </w:num>
  <w:num w:numId="38">
    <w:abstractNumId w:val="25"/>
  </w:num>
  <w:num w:numId="39">
    <w:abstractNumId w:val="90"/>
  </w:num>
  <w:num w:numId="40">
    <w:abstractNumId w:val="55"/>
  </w:num>
  <w:num w:numId="41">
    <w:abstractNumId w:val="87"/>
  </w:num>
  <w:num w:numId="42">
    <w:abstractNumId w:val="27"/>
  </w:num>
  <w:num w:numId="43">
    <w:abstractNumId w:val="92"/>
  </w:num>
  <w:num w:numId="44">
    <w:abstractNumId w:val="20"/>
  </w:num>
  <w:num w:numId="45">
    <w:abstractNumId w:val="12"/>
  </w:num>
  <w:num w:numId="46">
    <w:abstractNumId w:val="26"/>
  </w:num>
  <w:num w:numId="47">
    <w:abstractNumId w:val="38"/>
  </w:num>
  <w:num w:numId="48">
    <w:abstractNumId w:val="34"/>
  </w:num>
  <w:num w:numId="49">
    <w:abstractNumId w:val="72"/>
  </w:num>
  <w:num w:numId="50">
    <w:abstractNumId w:val="51"/>
  </w:num>
  <w:num w:numId="51">
    <w:abstractNumId w:val="48"/>
  </w:num>
  <w:num w:numId="52">
    <w:abstractNumId w:val="62"/>
  </w:num>
  <w:num w:numId="53">
    <w:abstractNumId w:val="74"/>
  </w:num>
  <w:num w:numId="54">
    <w:abstractNumId w:val="60"/>
  </w:num>
  <w:num w:numId="55">
    <w:abstractNumId w:val="39"/>
  </w:num>
  <w:num w:numId="56">
    <w:abstractNumId w:val="86"/>
  </w:num>
  <w:num w:numId="57">
    <w:abstractNumId w:val="24"/>
  </w:num>
  <w:num w:numId="58">
    <w:abstractNumId w:val="80"/>
  </w:num>
  <w:num w:numId="59">
    <w:abstractNumId w:val="10"/>
  </w:num>
  <w:num w:numId="60">
    <w:abstractNumId w:val="65"/>
  </w:num>
  <w:num w:numId="61">
    <w:abstractNumId w:val="3"/>
  </w:num>
  <w:num w:numId="62">
    <w:abstractNumId w:val="36"/>
  </w:num>
  <w:num w:numId="63">
    <w:abstractNumId w:val="50"/>
  </w:num>
  <w:num w:numId="64">
    <w:abstractNumId w:val="7"/>
  </w:num>
  <w:num w:numId="65">
    <w:abstractNumId w:val="1"/>
  </w:num>
  <w:num w:numId="66">
    <w:abstractNumId w:val="43"/>
  </w:num>
  <w:num w:numId="67">
    <w:abstractNumId w:val="88"/>
  </w:num>
  <w:num w:numId="68">
    <w:abstractNumId w:val="33"/>
  </w:num>
  <w:num w:numId="69">
    <w:abstractNumId w:val="85"/>
  </w:num>
  <w:num w:numId="70">
    <w:abstractNumId w:val="79"/>
  </w:num>
  <w:num w:numId="71">
    <w:abstractNumId w:val="8"/>
  </w:num>
  <w:num w:numId="72">
    <w:abstractNumId w:val="41"/>
  </w:num>
  <w:num w:numId="73">
    <w:abstractNumId w:val="29"/>
  </w:num>
  <w:num w:numId="74">
    <w:abstractNumId w:val="76"/>
  </w:num>
  <w:num w:numId="75">
    <w:abstractNumId w:val="13"/>
  </w:num>
  <w:num w:numId="76">
    <w:abstractNumId w:val="59"/>
  </w:num>
  <w:num w:numId="77">
    <w:abstractNumId w:val="5"/>
  </w:num>
  <w:num w:numId="78">
    <w:abstractNumId w:val="47"/>
  </w:num>
  <w:num w:numId="79">
    <w:abstractNumId w:val="0"/>
  </w:num>
  <w:num w:numId="80">
    <w:abstractNumId w:val="16"/>
  </w:num>
  <w:num w:numId="81">
    <w:abstractNumId w:val="84"/>
  </w:num>
  <w:num w:numId="82">
    <w:abstractNumId w:val="9"/>
  </w:num>
  <w:num w:numId="83">
    <w:abstractNumId w:val="75"/>
  </w:num>
  <w:num w:numId="84">
    <w:abstractNumId w:val="52"/>
  </w:num>
  <w:num w:numId="85">
    <w:abstractNumId w:val="31"/>
  </w:num>
  <w:num w:numId="86">
    <w:abstractNumId w:val="77"/>
  </w:num>
  <w:num w:numId="87">
    <w:abstractNumId w:val="44"/>
  </w:num>
  <w:num w:numId="88">
    <w:abstractNumId w:val="58"/>
  </w:num>
  <w:num w:numId="89">
    <w:abstractNumId w:val="2"/>
  </w:num>
  <w:num w:numId="90">
    <w:abstractNumId w:val="28"/>
  </w:num>
  <w:num w:numId="91">
    <w:abstractNumId w:val="45"/>
  </w:num>
  <w:num w:numId="92">
    <w:abstractNumId w:val="46"/>
  </w:num>
  <w:num w:numId="93">
    <w:abstractNumId w:val="69"/>
  </w:num>
  <w:num w:numId="94">
    <w:abstractNumId w:val="15"/>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B2B86"/>
    <w:rsid w:val="00001CAB"/>
    <w:rsid w:val="00002483"/>
    <w:rsid w:val="0002235E"/>
    <w:rsid w:val="00093CAD"/>
    <w:rsid w:val="00096357"/>
    <w:rsid w:val="000E3619"/>
    <w:rsid w:val="000E3DCD"/>
    <w:rsid w:val="00104485"/>
    <w:rsid w:val="0011607A"/>
    <w:rsid w:val="00121620"/>
    <w:rsid w:val="001D373A"/>
    <w:rsid w:val="002262B7"/>
    <w:rsid w:val="002D4570"/>
    <w:rsid w:val="002E4C6D"/>
    <w:rsid w:val="003B2B86"/>
    <w:rsid w:val="00415CCF"/>
    <w:rsid w:val="00435FD2"/>
    <w:rsid w:val="00456947"/>
    <w:rsid w:val="00484026"/>
    <w:rsid w:val="004B5297"/>
    <w:rsid w:val="00504A0D"/>
    <w:rsid w:val="00546355"/>
    <w:rsid w:val="005535E7"/>
    <w:rsid w:val="005F4A33"/>
    <w:rsid w:val="0067217B"/>
    <w:rsid w:val="006A3C68"/>
    <w:rsid w:val="006B7794"/>
    <w:rsid w:val="006D29B1"/>
    <w:rsid w:val="00701635"/>
    <w:rsid w:val="0076102C"/>
    <w:rsid w:val="007624DF"/>
    <w:rsid w:val="007671DC"/>
    <w:rsid w:val="007D348A"/>
    <w:rsid w:val="007D70A4"/>
    <w:rsid w:val="007F7377"/>
    <w:rsid w:val="00896264"/>
    <w:rsid w:val="008B63AE"/>
    <w:rsid w:val="00906E70"/>
    <w:rsid w:val="00956A97"/>
    <w:rsid w:val="00992C5E"/>
    <w:rsid w:val="009B29B1"/>
    <w:rsid w:val="00A23645"/>
    <w:rsid w:val="00A53B25"/>
    <w:rsid w:val="00A6087F"/>
    <w:rsid w:val="00AA2CD0"/>
    <w:rsid w:val="00AD4BDA"/>
    <w:rsid w:val="00AE28AD"/>
    <w:rsid w:val="00B24A36"/>
    <w:rsid w:val="00B539BC"/>
    <w:rsid w:val="00BA1F2A"/>
    <w:rsid w:val="00C332B1"/>
    <w:rsid w:val="00C462AF"/>
    <w:rsid w:val="00C919A0"/>
    <w:rsid w:val="00D0363D"/>
    <w:rsid w:val="00D470B6"/>
    <w:rsid w:val="00DC6B22"/>
    <w:rsid w:val="00DC6FF0"/>
    <w:rsid w:val="00DD4460"/>
    <w:rsid w:val="00E01517"/>
    <w:rsid w:val="00E308EF"/>
    <w:rsid w:val="00E4324D"/>
    <w:rsid w:val="00E74445"/>
    <w:rsid w:val="00EC6147"/>
    <w:rsid w:val="00EC6C73"/>
    <w:rsid w:val="00F2325D"/>
    <w:rsid w:val="00F4284E"/>
    <w:rsid w:val="00F44C4B"/>
    <w:rsid w:val="00F71D03"/>
    <w:rsid w:val="00F7685C"/>
    <w:rsid w:val="00F96005"/>
    <w:rsid w:val="00FF5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rules v:ext="edit">
        <o:r id="V:Rule14" type="connector" idref="#_x0000_s1031"/>
        <o:r id="V:Rule15" type="connector" idref="#_x0000_s1048"/>
        <o:r id="V:Rule16" type="connector" idref="#_x0000_s1047"/>
        <o:r id="V:Rule17" type="connector" idref="#_x0000_s1030"/>
        <o:r id="V:Rule18" type="connector" idref="#_x0000_s1050"/>
        <o:r id="V:Rule19" type="connector" idref="#_x0000_s1051"/>
        <o:r id="V:Rule20" type="connector" idref="#_x0000_s1054"/>
        <o:r id="V:Rule21" type="connector" idref="#_x0000_s1052"/>
        <o:r id="V:Rule22" type="connector" idref="#_x0000_s1058"/>
        <o:r id="V:Rule23" type="connector" idref="#_x0000_s1049"/>
        <o:r id="V:Rule24" type="connector" idref="#_x0000_s1057"/>
        <o:r id="V:Rule25" type="connector" idref="#_x0000_s1055"/>
        <o:r id="V:Rule26" type="connector" idref="#_x0000_s10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86"/>
    <w:rPr>
      <w:rFonts w:ascii="Tahoma" w:hAnsi="Tahoma" w:cs="Tahoma"/>
      <w:sz w:val="16"/>
      <w:szCs w:val="16"/>
    </w:rPr>
  </w:style>
  <w:style w:type="paragraph" w:styleId="ListParagraph">
    <w:name w:val="List Paragraph"/>
    <w:basedOn w:val="Normal"/>
    <w:qFormat/>
    <w:rsid w:val="00F44C4B"/>
    <w:pPr>
      <w:ind w:left="720"/>
      <w:contextualSpacing/>
    </w:pPr>
  </w:style>
  <w:style w:type="character" w:styleId="PlaceholderText">
    <w:name w:val="Placeholder Text"/>
    <w:basedOn w:val="DefaultParagraphFont"/>
    <w:uiPriority w:val="99"/>
    <w:semiHidden/>
    <w:rsid w:val="00DC6FF0"/>
    <w:rPr>
      <w:color w:val="808080"/>
    </w:rPr>
  </w:style>
  <w:style w:type="paragraph" w:styleId="Header">
    <w:name w:val="header"/>
    <w:basedOn w:val="Normal"/>
    <w:link w:val="HeaderChar"/>
    <w:uiPriority w:val="99"/>
    <w:unhideWhenUsed/>
    <w:rsid w:val="007D3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48A"/>
  </w:style>
  <w:style w:type="paragraph" w:styleId="Footer">
    <w:name w:val="footer"/>
    <w:basedOn w:val="Normal"/>
    <w:link w:val="FooterChar"/>
    <w:uiPriority w:val="99"/>
    <w:unhideWhenUsed/>
    <w:rsid w:val="007D3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48A"/>
  </w:style>
  <w:style w:type="paragraph" w:styleId="BodyText">
    <w:name w:val="Body Text"/>
    <w:basedOn w:val="Normal"/>
    <w:link w:val="BodyTextChar"/>
    <w:rsid w:val="00DC6B22"/>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C6B2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Layout" Target="diagrams/layou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Data" Target="diagrams/data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image" Target="media/image3.png"/><Relationship Id="rId19" Type="http://schemas.openxmlformats.org/officeDocument/2006/relationships/diagramData" Target="diagrams/data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0A3F3E-A628-4344-AF63-E07BEAED8F75}"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n-GB"/>
        </a:p>
      </dgm:t>
    </dgm:pt>
    <dgm:pt modelId="{189D465B-533B-4037-ADE3-A08579577811}">
      <dgm:prSet phldrT="[Text]" custT="1"/>
      <dgm:spPr/>
      <dgm:t>
        <a:bodyPr/>
        <a:lstStyle/>
        <a:p>
          <a:r>
            <a:rPr lang="en-GB" sz="1100" b="1">
              <a:latin typeface="+mn-lt"/>
              <a:cs typeface="Times New Roman" pitchFamily="18" charset="0"/>
            </a:rPr>
            <a:t>PARAMETER KUALITAS BATUBARA</a:t>
          </a:r>
        </a:p>
      </dgm:t>
    </dgm:pt>
    <dgm:pt modelId="{5F982360-ED00-4EA1-9E44-0EAEB90CB9AA}" type="parTrans" cxnId="{2E221BB3-1741-4839-8F35-F14C26978EFF}">
      <dgm:prSet/>
      <dgm:spPr/>
      <dgm:t>
        <a:bodyPr/>
        <a:lstStyle/>
        <a:p>
          <a:endParaRPr lang="en-GB">
            <a:latin typeface="+mn-lt"/>
            <a:cs typeface="Times New Roman" pitchFamily="18" charset="0"/>
          </a:endParaRPr>
        </a:p>
      </dgm:t>
    </dgm:pt>
    <dgm:pt modelId="{AC437B33-A020-4B3D-A15E-B9D09F5B9DA6}" type="sibTrans" cxnId="{2E221BB3-1741-4839-8F35-F14C26978EFF}">
      <dgm:prSet/>
      <dgm:spPr/>
      <dgm:t>
        <a:bodyPr/>
        <a:lstStyle/>
        <a:p>
          <a:endParaRPr lang="en-GB">
            <a:latin typeface="+mn-lt"/>
            <a:cs typeface="Times New Roman" pitchFamily="18" charset="0"/>
          </a:endParaRPr>
        </a:p>
      </dgm:t>
    </dgm:pt>
    <dgm:pt modelId="{EAC4C8C7-1149-42C7-8D8B-8768A3527E96}">
      <dgm:prSet phldrT="[Text]" custT="1"/>
      <dgm:spPr/>
      <dgm:t>
        <a:bodyPr/>
        <a:lstStyle/>
        <a:p>
          <a:r>
            <a:rPr lang="en-GB" sz="800" b="1">
              <a:latin typeface="+mn-lt"/>
              <a:cs typeface="Times New Roman" pitchFamily="18" charset="0"/>
            </a:rPr>
            <a:t>TOTAL MOISTURE</a:t>
          </a:r>
        </a:p>
      </dgm:t>
    </dgm:pt>
    <dgm:pt modelId="{6630D58C-172F-4E69-B7BE-91E86F6B1EDA}" type="parTrans" cxnId="{5B32337F-4AB2-44FF-A778-F4F4FDB806C5}">
      <dgm:prSet/>
      <dgm:spPr/>
      <dgm:t>
        <a:bodyPr/>
        <a:lstStyle/>
        <a:p>
          <a:endParaRPr lang="en-GB">
            <a:latin typeface="+mn-lt"/>
            <a:cs typeface="Times New Roman" pitchFamily="18" charset="0"/>
          </a:endParaRPr>
        </a:p>
      </dgm:t>
    </dgm:pt>
    <dgm:pt modelId="{6E5431A6-3BD2-43E7-8EE8-0BF49F0A1758}" type="sibTrans" cxnId="{5B32337F-4AB2-44FF-A778-F4F4FDB806C5}">
      <dgm:prSet/>
      <dgm:spPr/>
      <dgm:t>
        <a:bodyPr/>
        <a:lstStyle/>
        <a:p>
          <a:endParaRPr lang="en-GB">
            <a:latin typeface="+mn-lt"/>
            <a:cs typeface="Times New Roman" pitchFamily="18" charset="0"/>
          </a:endParaRPr>
        </a:p>
      </dgm:t>
    </dgm:pt>
    <dgm:pt modelId="{DF090319-2E80-4136-92C0-A5C7B72D2A0E}">
      <dgm:prSet phldrT="[Text]" custT="1"/>
      <dgm:spPr/>
      <dgm:t>
        <a:bodyPr/>
        <a:lstStyle/>
        <a:p>
          <a:r>
            <a:rPr lang="en-GB" sz="800" b="1">
              <a:latin typeface="+mn-lt"/>
              <a:cs typeface="Times New Roman" pitchFamily="18" charset="0"/>
            </a:rPr>
            <a:t>PROXIMATE</a:t>
          </a:r>
        </a:p>
      </dgm:t>
    </dgm:pt>
    <dgm:pt modelId="{7D9634F2-5FC1-47A3-8CE4-EBF01A374FBB}" type="parTrans" cxnId="{B25370BF-EE76-4109-9CCB-6FC09CB127F6}">
      <dgm:prSet/>
      <dgm:spPr/>
      <dgm:t>
        <a:bodyPr/>
        <a:lstStyle/>
        <a:p>
          <a:endParaRPr lang="en-GB">
            <a:latin typeface="+mn-lt"/>
            <a:cs typeface="Times New Roman" pitchFamily="18" charset="0"/>
          </a:endParaRPr>
        </a:p>
      </dgm:t>
    </dgm:pt>
    <dgm:pt modelId="{62C1E570-188D-4E1E-A49A-7A8BF10A9ACA}" type="sibTrans" cxnId="{B25370BF-EE76-4109-9CCB-6FC09CB127F6}">
      <dgm:prSet/>
      <dgm:spPr/>
      <dgm:t>
        <a:bodyPr/>
        <a:lstStyle/>
        <a:p>
          <a:endParaRPr lang="en-GB">
            <a:latin typeface="+mn-lt"/>
            <a:cs typeface="Times New Roman" pitchFamily="18" charset="0"/>
          </a:endParaRPr>
        </a:p>
      </dgm:t>
    </dgm:pt>
    <dgm:pt modelId="{7C42316E-11B5-4B06-857E-580DB0C5C8E6}">
      <dgm:prSet phldrT="[Text]" custT="1"/>
      <dgm:spPr/>
      <dgm:t>
        <a:bodyPr/>
        <a:lstStyle/>
        <a:p>
          <a:r>
            <a:rPr lang="en-GB" sz="800" b="1">
              <a:latin typeface="+mn-lt"/>
              <a:cs typeface="Times New Roman" pitchFamily="18" charset="0"/>
            </a:rPr>
            <a:t>Inherent Moisture</a:t>
          </a:r>
        </a:p>
      </dgm:t>
    </dgm:pt>
    <dgm:pt modelId="{6D075DD7-E96A-4DB7-AB5B-7FE2C02779F6}" type="parTrans" cxnId="{ECFE8178-E922-4FA4-98DE-8EB8E99C9480}">
      <dgm:prSet/>
      <dgm:spPr/>
      <dgm:t>
        <a:bodyPr/>
        <a:lstStyle/>
        <a:p>
          <a:endParaRPr lang="en-GB">
            <a:latin typeface="+mn-lt"/>
            <a:cs typeface="Times New Roman" pitchFamily="18" charset="0"/>
          </a:endParaRPr>
        </a:p>
      </dgm:t>
    </dgm:pt>
    <dgm:pt modelId="{308CC93F-D1F2-47D9-8E7D-E7FE777EFF79}" type="sibTrans" cxnId="{ECFE8178-E922-4FA4-98DE-8EB8E99C9480}">
      <dgm:prSet/>
      <dgm:spPr/>
      <dgm:t>
        <a:bodyPr/>
        <a:lstStyle/>
        <a:p>
          <a:endParaRPr lang="en-GB">
            <a:latin typeface="+mn-lt"/>
            <a:cs typeface="Times New Roman" pitchFamily="18" charset="0"/>
          </a:endParaRPr>
        </a:p>
      </dgm:t>
    </dgm:pt>
    <dgm:pt modelId="{EFF425B3-45CC-45A4-B95B-07BBFF5B49FC}">
      <dgm:prSet custT="1"/>
      <dgm:spPr/>
      <dgm:t>
        <a:bodyPr/>
        <a:lstStyle/>
        <a:p>
          <a:r>
            <a:rPr lang="en-GB" sz="800" b="1">
              <a:latin typeface="+mn-lt"/>
              <a:cs typeface="Times New Roman" pitchFamily="18" charset="0"/>
            </a:rPr>
            <a:t>ULTIMATE</a:t>
          </a:r>
        </a:p>
      </dgm:t>
    </dgm:pt>
    <dgm:pt modelId="{E4D7DD60-0EF7-4884-A17A-1EB2ECC15A25}" type="parTrans" cxnId="{C8A13F55-5AF1-47B7-911C-5B1EC7CDB649}">
      <dgm:prSet/>
      <dgm:spPr/>
      <dgm:t>
        <a:bodyPr/>
        <a:lstStyle/>
        <a:p>
          <a:endParaRPr lang="en-GB">
            <a:latin typeface="+mn-lt"/>
            <a:cs typeface="Times New Roman" pitchFamily="18" charset="0"/>
          </a:endParaRPr>
        </a:p>
      </dgm:t>
    </dgm:pt>
    <dgm:pt modelId="{336DF268-67F2-4AF4-B654-A152CD27280E}" type="sibTrans" cxnId="{C8A13F55-5AF1-47B7-911C-5B1EC7CDB649}">
      <dgm:prSet/>
      <dgm:spPr/>
      <dgm:t>
        <a:bodyPr/>
        <a:lstStyle/>
        <a:p>
          <a:endParaRPr lang="en-GB">
            <a:latin typeface="+mn-lt"/>
            <a:cs typeface="Times New Roman" pitchFamily="18" charset="0"/>
          </a:endParaRPr>
        </a:p>
      </dgm:t>
    </dgm:pt>
    <dgm:pt modelId="{EB7BC22C-7A96-40B7-8B48-9A51895A3F9C}">
      <dgm:prSet custT="1"/>
      <dgm:spPr/>
      <dgm:t>
        <a:bodyPr/>
        <a:lstStyle/>
        <a:p>
          <a:r>
            <a:rPr lang="en-GB" sz="800" b="1">
              <a:latin typeface="+mn-lt"/>
              <a:cs typeface="Times New Roman" pitchFamily="18" charset="0"/>
            </a:rPr>
            <a:t>Ash content</a:t>
          </a:r>
        </a:p>
      </dgm:t>
    </dgm:pt>
    <dgm:pt modelId="{FAD89334-C9EC-4323-93B4-9A87C51E392C}" type="parTrans" cxnId="{1EC7D754-BED4-4E44-B845-39080B524AEF}">
      <dgm:prSet/>
      <dgm:spPr/>
      <dgm:t>
        <a:bodyPr/>
        <a:lstStyle/>
        <a:p>
          <a:endParaRPr lang="en-GB">
            <a:latin typeface="+mn-lt"/>
            <a:cs typeface="Times New Roman" pitchFamily="18" charset="0"/>
          </a:endParaRPr>
        </a:p>
      </dgm:t>
    </dgm:pt>
    <dgm:pt modelId="{02827537-0520-44E9-BBD7-4B56D5F084A4}" type="sibTrans" cxnId="{1EC7D754-BED4-4E44-B845-39080B524AEF}">
      <dgm:prSet/>
      <dgm:spPr/>
      <dgm:t>
        <a:bodyPr/>
        <a:lstStyle/>
        <a:p>
          <a:endParaRPr lang="en-GB">
            <a:latin typeface="+mn-lt"/>
            <a:cs typeface="Times New Roman" pitchFamily="18" charset="0"/>
          </a:endParaRPr>
        </a:p>
      </dgm:t>
    </dgm:pt>
    <dgm:pt modelId="{B1B59DAF-6417-451C-9440-92C9D8294900}">
      <dgm:prSet custT="1"/>
      <dgm:spPr/>
      <dgm:t>
        <a:bodyPr/>
        <a:lstStyle/>
        <a:p>
          <a:r>
            <a:rPr lang="en-GB" sz="800" b="1">
              <a:latin typeface="+mn-lt"/>
              <a:cs typeface="Times New Roman" pitchFamily="18" charset="0"/>
            </a:rPr>
            <a:t>Volatile Matter</a:t>
          </a:r>
        </a:p>
      </dgm:t>
    </dgm:pt>
    <dgm:pt modelId="{E35C9E68-B94F-411F-88A4-BC01E739BCA5}" type="parTrans" cxnId="{2219BAB9-A51D-4756-B9DF-9E99FD8B82BF}">
      <dgm:prSet/>
      <dgm:spPr/>
      <dgm:t>
        <a:bodyPr/>
        <a:lstStyle/>
        <a:p>
          <a:endParaRPr lang="en-GB">
            <a:latin typeface="+mn-lt"/>
            <a:cs typeface="Times New Roman" pitchFamily="18" charset="0"/>
          </a:endParaRPr>
        </a:p>
      </dgm:t>
    </dgm:pt>
    <dgm:pt modelId="{6A91EDB1-3B6A-4A05-8714-37E9237772E2}" type="sibTrans" cxnId="{2219BAB9-A51D-4756-B9DF-9E99FD8B82BF}">
      <dgm:prSet/>
      <dgm:spPr/>
      <dgm:t>
        <a:bodyPr/>
        <a:lstStyle/>
        <a:p>
          <a:endParaRPr lang="en-GB">
            <a:latin typeface="+mn-lt"/>
            <a:cs typeface="Times New Roman" pitchFamily="18" charset="0"/>
          </a:endParaRPr>
        </a:p>
      </dgm:t>
    </dgm:pt>
    <dgm:pt modelId="{C6F60008-7626-4924-BC48-85C04099F4CF}">
      <dgm:prSet custT="1"/>
      <dgm:spPr/>
      <dgm:t>
        <a:bodyPr/>
        <a:lstStyle/>
        <a:p>
          <a:r>
            <a:rPr lang="en-GB" sz="800" b="1">
              <a:latin typeface="+mn-lt"/>
              <a:cs typeface="Times New Roman" pitchFamily="18" charset="0"/>
            </a:rPr>
            <a:t>Fixed Carbon</a:t>
          </a:r>
        </a:p>
      </dgm:t>
    </dgm:pt>
    <dgm:pt modelId="{772E947F-0906-4B0D-840C-2A26BB6CD6D4}" type="parTrans" cxnId="{102C97CF-FCC8-423C-BFEA-2FA2875BF812}">
      <dgm:prSet/>
      <dgm:spPr/>
      <dgm:t>
        <a:bodyPr/>
        <a:lstStyle/>
        <a:p>
          <a:endParaRPr lang="en-GB">
            <a:latin typeface="+mn-lt"/>
            <a:cs typeface="Times New Roman" pitchFamily="18" charset="0"/>
          </a:endParaRPr>
        </a:p>
      </dgm:t>
    </dgm:pt>
    <dgm:pt modelId="{80AE1222-54D0-4D8E-854D-D0B6FB06518A}" type="sibTrans" cxnId="{102C97CF-FCC8-423C-BFEA-2FA2875BF812}">
      <dgm:prSet/>
      <dgm:spPr/>
      <dgm:t>
        <a:bodyPr/>
        <a:lstStyle/>
        <a:p>
          <a:endParaRPr lang="en-GB">
            <a:latin typeface="+mn-lt"/>
            <a:cs typeface="Times New Roman" pitchFamily="18" charset="0"/>
          </a:endParaRPr>
        </a:p>
      </dgm:t>
    </dgm:pt>
    <dgm:pt modelId="{6F67DE99-001E-4044-B424-7B3DFEDF89B9}">
      <dgm:prSet custT="1"/>
      <dgm:spPr/>
      <dgm:t>
        <a:bodyPr/>
        <a:lstStyle/>
        <a:p>
          <a:r>
            <a:rPr lang="en-GB" sz="800" b="1">
              <a:latin typeface="+mn-lt"/>
              <a:cs typeface="Times New Roman" pitchFamily="18" charset="0"/>
            </a:rPr>
            <a:t>Fuel Ratio</a:t>
          </a:r>
        </a:p>
      </dgm:t>
    </dgm:pt>
    <dgm:pt modelId="{C4D66913-B4B7-43B0-9D91-7C78705C79B4}" type="parTrans" cxnId="{76971D56-7F40-46C5-8AC5-B7CDB0950C87}">
      <dgm:prSet/>
      <dgm:spPr/>
      <dgm:t>
        <a:bodyPr/>
        <a:lstStyle/>
        <a:p>
          <a:endParaRPr lang="en-GB">
            <a:latin typeface="+mn-lt"/>
            <a:cs typeface="Times New Roman" pitchFamily="18" charset="0"/>
          </a:endParaRPr>
        </a:p>
      </dgm:t>
    </dgm:pt>
    <dgm:pt modelId="{8BBA7D74-591B-4D2C-93A5-6BF13AC86693}" type="sibTrans" cxnId="{76971D56-7F40-46C5-8AC5-B7CDB0950C87}">
      <dgm:prSet/>
      <dgm:spPr/>
      <dgm:t>
        <a:bodyPr/>
        <a:lstStyle/>
        <a:p>
          <a:endParaRPr lang="en-GB">
            <a:latin typeface="+mn-lt"/>
            <a:cs typeface="Times New Roman" pitchFamily="18" charset="0"/>
          </a:endParaRPr>
        </a:p>
      </dgm:t>
    </dgm:pt>
    <dgm:pt modelId="{731E5776-7C5D-4E5E-8152-B2E7F1D06638}">
      <dgm:prSet custT="1"/>
      <dgm:spPr/>
      <dgm:t>
        <a:bodyPr/>
        <a:lstStyle/>
        <a:p>
          <a:r>
            <a:rPr lang="en-GB" sz="600" b="1">
              <a:latin typeface="+mn-lt"/>
              <a:cs typeface="Times New Roman" pitchFamily="18" charset="0"/>
            </a:rPr>
            <a:t>Kandungan Abu Bawaan (</a:t>
          </a:r>
          <a:r>
            <a:rPr lang="en-GB" sz="600" b="1" i="1">
              <a:latin typeface="+mn-lt"/>
              <a:cs typeface="Times New Roman" pitchFamily="18" charset="0"/>
            </a:rPr>
            <a:t>inherent ash</a:t>
          </a:r>
          <a:r>
            <a:rPr lang="en-GB" sz="600" b="1" i="0">
              <a:latin typeface="+mn-lt"/>
              <a:cs typeface="Times New Roman" pitchFamily="18" charset="0"/>
            </a:rPr>
            <a:t>)</a:t>
          </a:r>
          <a:endParaRPr lang="en-GB" sz="600" b="1">
            <a:latin typeface="+mn-lt"/>
            <a:cs typeface="Times New Roman" pitchFamily="18" charset="0"/>
          </a:endParaRPr>
        </a:p>
      </dgm:t>
    </dgm:pt>
    <dgm:pt modelId="{21E92B8C-C217-49A9-9337-7583EC746FBD}" type="parTrans" cxnId="{F1A8C7C4-85CD-4F4D-8EEC-437EE059EE8B}">
      <dgm:prSet/>
      <dgm:spPr/>
      <dgm:t>
        <a:bodyPr/>
        <a:lstStyle/>
        <a:p>
          <a:endParaRPr lang="en-GB">
            <a:latin typeface="+mn-lt"/>
            <a:cs typeface="Times New Roman" pitchFamily="18" charset="0"/>
          </a:endParaRPr>
        </a:p>
      </dgm:t>
    </dgm:pt>
    <dgm:pt modelId="{3B604B16-B543-4844-A6A2-09B34D4751FD}" type="sibTrans" cxnId="{F1A8C7C4-85CD-4F4D-8EEC-437EE059EE8B}">
      <dgm:prSet/>
      <dgm:spPr/>
      <dgm:t>
        <a:bodyPr/>
        <a:lstStyle/>
        <a:p>
          <a:endParaRPr lang="en-GB">
            <a:latin typeface="+mn-lt"/>
            <a:cs typeface="Times New Roman" pitchFamily="18" charset="0"/>
          </a:endParaRPr>
        </a:p>
      </dgm:t>
    </dgm:pt>
    <dgm:pt modelId="{EE21DDB3-2CE5-44EC-AE77-1B78139FBBB9}">
      <dgm:prSet custT="1"/>
      <dgm:spPr/>
      <dgm:t>
        <a:bodyPr/>
        <a:lstStyle/>
        <a:p>
          <a:r>
            <a:rPr lang="en-GB" sz="600" b="1">
              <a:latin typeface="+mn-lt"/>
              <a:cs typeface="Times New Roman" pitchFamily="18" charset="0"/>
            </a:rPr>
            <a:t>Kandungan Abu Serapan</a:t>
          </a:r>
        </a:p>
      </dgm:t>
    </dgm:pt>
    <dgm:pt modelId="{73654A9D-0476-4CD0-AE40-B7734B190750}" type="parTrans" cxnId="{860CFF0E-CDCB-47B3-B60B-0687D11B0DFA}">
      <dgm:prSet/>
      <dgm:spPr/>
      <dgm:t>
        <a:bodyPr/>
        <a:lstStyle/>
        <a:p>
          <a:endParaRPr lang="en-GB">
            <a:latin typeface="+mn-lt"/>
            <a:cs typeface="Times New Roman" pitchFamily="18" charset="0"/>
          </a:endParaRPr>
        </a:p>
      </dgm:t>
    </dgm:pt>
    <dgm:pt modelId="{883FAAE2-0925-47D3-B3FA-6E17BB4B6EDC}" type="sibTrans" cxnId="{860CFF0E-CDCB-47B3-B60B-0687D11B0DFA}">
      <dgm:prSet/>
      <dgm:spPr/>
      <dgm:t>
        <a:bodyPr/>
        <a:lstStyle/>
        <a:p>
          <a:endParaRPr lang="en-GB">
            <a:latin typeface="+mn-lt"/>
            <a:cs typeface="Times New Roman" pitchFamily="18" charset="0"/>
          </a:endParaRPr>
        </a:p>
      </dgm:t>
    </dgm:pt>
    <dgm:pt modelId="{6753384E-7707-4E77-A90C-042A119DC299}">
      <dgm:prSet custT="1"/>
      <dgm:spPr/>
      <dgm:t>
        <a:bodyPr/>
        <a:lstStyle/>
        <a:p>
          <a:r>
            <a:rPr lang="en-GB" sz="800" b="1">
              <a:latin typeface="+mn-lt"/>
              <a:cs typeface="Times New Roman" pitchFamily="18" charset="0"/>
            </a:rPr>
            <a:t>Carbon</a:t>
          </a:r>
        </a:p>
      </dgm:t>
    </dgm:pt>
    <dgm:pt modelId="{1D9872F0-C8CD-474A-A3DD-1A81FF458F5C}" type="parTrans" cxnId="{800D83E6-3FB9-478F-B3CD-38D6944D354A}">
      <dgm:prSet/>
      <dgm:spPr/>
      <dgm:t>
        <a:bodyPr/>
        <a:lstStyle/>
        <a:p>
          <a:endParaRPr lang="en-GB">
            <a:latin typeface="+mn-lt"/>
            <a:cs typeface="Times New Roman" pitchFamily="18" charset="0"/>
          </a:endParaRPr>
        </a:p>
      </dgm:t>
    </dgm:pt>
    <dgm:pt modelId="{3DFE0852-0585-4418-9CE8-1C1E01D3B051}" type="sibTrans" cxnId="{800D83E6-3FB9-478F-B3CD-38D6944D354A}">
      <dgm:prSet/>
      <dgm:spPr/>
      <dgm:t>
        <a:bodyPr/>
        <a:lstStyle/>
        <a:p>
          <a:endParaRPr lang="en-GB">
            <a:latin typeface="+mn-lt"/>
            <a:cs typeface="Times New Roman" pitchFamily="18" charset="0"/>
          </a:endParaRPr>
        </a:p>
      </dgm:t>
    </dgm:pt>
    <dgm:pt modelId="{4820D7DE-9EB3-4389-911D-311DAB4D39D4}">
      <dgm:prSet custT="1"/>
      <dgm:spPr/>
      <dgm:t>
        <a:bodyPr/>
        <a:lstStyle/>
        <a:p>
          <a:r>
            <a:rPr lang="en-GB" sz="800" b="1">
              <a:latin typeface="+mn-lt"/>
              <a:cs typeface="Times New Roman" pitchFamily="18" charset="0"/>
            </a:rPr>
            <a:t>Hydrogen</a:t>
          </a:r>
        </a:p>
      </dgm:t>
    </dgm:pt>
    <dgm:pt modelId="{9F2EEA52-759C-49B2-9733-1E4E7AECB6F2}" type="parTrans" cxnId="{EECADC6F-70AB-44A1-9E2F-559EB479C802}">
      <dgm:prSet/>
      <dgm:spPr/>
      <dgm:t>
        <a:bodyPr/>
        <a:lstStyle/>
        <a:p>
          <a:endParaRPr lang="en-GB">
            <a:latin typeface="+mn-lt"/>
            <a:cs typeface="Times New Roman" pitchFamily="18" charset="0"/>
          </a:endParaRPr>
        </a:p>
      </dgm:t>
    </dgm:pt>
    <dgm:pt modelId="{4D4F4DE0-763A-43F9-9D84-00BA533FA61F}" type="sibTrans" cxnId="{EECADC6F-70AB-44A1-9E2F-559EB479C802}">
      <dgm:prSet/>
      <dgm:spPr/>
      <dgm:t>
        <a:bodyPr/>
        <a:lstStyle/>
        <a:p>
          <a:endParaRPr lang="en-GB">
            <a:latin typeface="+mn-lt"/>
            <a:cs typeface="Times New Roman" pitchFamily="18" charset="0"/>
          </a:endParaRPr>
        </a:p>
      </dgm:t>
    </dgm:pt>
    <dgm:pt modelId="{6953A080-7F1A-438C-AEA8-93A44D72162D}">
      <dgm:prSet custT="1"/>
      <dgm:spPr/>
      <dgm:t>
        <a:bodyPr/>
        <a:lstStyle/>
        <a:p>
          <a:r>
            <a:rPr lang="en-GB" sz="800" b="1">
              <a:latin typeface="+mn-lt"/>
              <a:cs typeface="Times New Roman" pitchFamily="18" charset="0"/>
            </a:rPr>
            <a:t>Nitrogen</a:t>
          </a:r>
        </a:p>
      </dgm:t>
    </dgm:pt>
    <dgm:pt modelId="{637EF22B-0095-4475-B4D6-B846555DDB6F}" type="parTrans" cxnId="{3150B014-B00C-4074-A787-69C544266E37}">
      <dgm:prSet/>
      <dgm:spPr/>
      <dgm:t>
        <a:bodyPr/>
        <a:lstStyle/>
        <a:p>
          <a:endParaRPr lang="en-GB">
            <a:latin typeface="+mn-lt"/>
            <a:cs typeface="Times New Roman" pitchFamily="18" charset="0"/>
          </a:endParaRPr>
        </a:p>
      </dgm:t>
    </dgm:pt>
    <dgm:pt modelId="{DDE435AC-8BCC-475F-93F6-9300A6757AFF}" type="sibTrans" cxnId="{3150B014-B00C-4074-A787-69C544266E37}">
      <dgm:prSet/>
      <dgm:spPr/>
      <dgm:t>
        <a:bodyPr/>
        <a:lstStyle/>
        <a:p>
          <a:endParaRPr lang="en-GB">
            <a:latin typeface="+mn-lt"/>
            <a:cs typeface="Times New Roman" pitchFamily="18" charset="0"/>
          </a:endParaRPr>
        </a:p>
      </dgm:t>
    </dgm:pt>
    <dgm:pt modelId="{5BE7FFA4-5C11-4701-BA47-88B3AB60349D}">
      <dgm:prSet custT="1"/>
      <dgm:spPr/>
      <dgm:t>
        <a:bodyPr/>
        <a:lstStyle/>
        <a:p>
          <a:r>
            <a:rPr lang="en-GB" sz="800" b="1">
              <a:latin typeface="+mn-lt"/>
              <a:cs typeface="Times New Roman" pitchFamily="18" charset="0"/>
            </a:rPr>
            <a:t>Oxygen</a:t>
          </a:r>
        </a:p>
      </dgm:t>
    </dgm:pt>
    <dgm:pt modelId="{143FFF41-C110-4636-BFEE-66167B4AFF79}" type="parTrans" cxnId="{5EB48D24-25BF-4F0A-9BE5-C5B603826BAB}">
      <dgm:prSet/>
      <dgm:spPr/>
      <dgm:t>
        <a:bodyPr/>
        <a:lstStyle/>
        <a:p>
          <a:endParaRPr lang="en-GB">
            <a:latin typeface="+mn-lt"/>
            <a:cs typeface="Times New Roman" pitchFamily="18" charset="0"/>
          </a:endParaRPr>
        </a:p>
      </dgm:t>
    </dgm:pt>
    <dgm:pt modelId="{FAE3288E-FDB1-43DE-B79D-B2439DB5AAE6}" type="sibTrans" cxnId="{5EB48D24-25BF-4F0A-9BE5-C5B603826BAB}">
      <dgm:prSet/>
      <dgm:spPr/>
      <dgm:t>
        <a:bodyPr/>
        <a:lstStyle/>
        <a:p>
          <a:endParaRPr lang="en-GB">
            <a:latin typeface="+mn-lt"/>
            <a:cs typeface="Times New Roman" pitchFamily="18" charset="0"/>
          </a:endParaRPr>
        </a:p>
      </dgm:t>
    </dgm:pt>
    <dgm:pt modelId="{71C1E5F0-BE25-4A98-B12D-FA9C531076AE}">
      <dgm:prSet custT="1"/>
      <dgm:spPr/>
      <dgm:t>
        <a:bodyPr/>
        <a:lstStyle/>
        <a:p>
          <a:r>
            <a:rPr lang="en-GB" sz="800" b="1">
              <a:latin typeface="+mn-lt"/>
              <a:cs typeface="Times New Roman" pitchFamily="18" charset="0"/>
            </a:rPr>
            <a:t>Total Sulphur</a:t>
          </a:r>
        </a:p>
      </dgm:t>
    </dgm:pt>
    <dgm:pt modelId="{2B8788B6-CE22-4F5F-AEA9-3E984CBA8716}" type="parTrans" cxnId="{0FC6ADD8-019A-4A5E-BE34-1E0AE5888F4A}">
      <dgm:prSet/>
      <dgm:spPr/>
      <dgm:t>
        <a:bodyPr/>
        <a:lstStyle/>
        <a:p>
          <a:endParaRPr lang="en-GB">
            <a:latin typeface="+mn-lt"/>
            <a:cs typeface="Times New Roman" pitchFamily="18" charset="0"/>
          </a:endParaRPr>
        </a:p>
      </dgm:t>
    </dgm:pt>
    <dgm:pt modelId="{F15D3ACD-63F3-43E6-ADEA-C0BC5350F0E0}" type="sibTrans" cxnId="{0FC6ADD8-019A-4A5E-BE34-1E0AE5888F4A}">
      <dgm:prSet/>
      <dgm:spPr/>
      <dgm:t>
        <a:bodyPr/>
        <a:lstStyle/>
        <a:p>
          <a:endParaRPr lang="en-GB">
            <a:latin typeface="+mn-lt"/>
            <a:cs typeface="Times New Roman" pitchFamily="18" charset="0"/>
          </a:endParaRPr>
        </a:p>
      </dgm:t>
    </dgm:pt>
    <dgm:pt modelId="{58031EED-E6CD-485F-BF3B-B20C547FC443}">
      <dgm:prSet custT="1"/>
      <dgm:spPr/>
      <dgm:t>
        <a:bodyPr/>
        <a:lstStyle/>
        <a:p>
          <a:r>
            <a:rPr lang="en-GB" sz="600" b="1">
              <a:latin typeface="+mn-lt"/>
              <a:cs typeface="Times New Roman" pitchFamily="18" charset="0"/>
            </a:rPr>
            <a:t>Sulphur Sulfat</a:t>
          </a:r>
        </a:p>
      </dgm:t>
    </dgm:pt>
    <dgm:pt modelId="{ECC14F73-45E6-401B-8CD0-F220CA1B20D9}" type="parTrans" cxnId="{5F11A6E2-7076-4F35-89CA-CDAC97EEE624}">
      <dgm:prSet/>
      <dgm:spPr/>
      <dgm:t>
        <a:bodyPr/>
        <a:lstStyle/>
        <a:p>
          <a:endParaRPr lang="en-GB">
            <a:latin typeface="+mn-lt"/>
            <a:cs typeface="Times New Roman" pitchFamily="18" charset="0"/>
          </a:endParaRPr>
        </a:p>
      </dgm:t>
    </dgm:pt>
    <dgm:pt modelId="{D59C3CBF-6C3A-4911-B1FB-98ADE3A7933C}" type="sibTrans" cxnId="{5F11A6E2-7076-4F35-89CA-CDAC97EEE624}">
      <dgm:prSet/>
      <dgm:spPr/>
      <dgm:t>
        <a:bodyPr/>
        <a:lstStyle/>
        <a:p>
          <a:endParaRPr lang="en-GB">
            <a:latin typeface="+mn-lt"/>
            <a:cs typeface="Times New Roman" pitchFamily="18" charset="0"/>
          </a:endParaRPr>
        </a:p>
      </dgm:t>
    </dgm:pt>
    <dgm:pt modelId="{41801A1A-9DDB-457A-AC86-4B9DE1426C79}">
      <dgm:prSet custT="1"/>
      <dgm:spPr/>
      <dgm:t>
        <a:bodyPr/>
        <a:lstStyle/>
        <a:p>
          <a:r>
            <a:rPr lang="en-GB" sz="600" b="1">
              <a:latin typeface="+mn-lt"/>
              <a:cs typeface="Times New Roman" pitchFamily="18" charset="0"/>
            </a:rPr>
            <a:t>Sulphur Pirit</a:t>
          </a:r>
        </a:p>
      </dgm:t>
    </dgm:pt>
    <dgm:pt modelId="{35994B82-9334-472B-8097-90EB590EA3AF}" type="parTrans" cxnId="{0B30A747-4D73-48EA-AC61-41F9F59C100E}">
      <dgm:prSet/>
      <dgm:spPr/>
      <dgm:t>
        <a:bodyPr/>
        <a:lstStyle/>
        <a:p>
          <a:endParaRPr lang="en-GB">
            <a:latin typeface="+mn-lt"/>
            <a:cs typeface="Times New Roman" pitchFamily="18" charset="0"/>
          </a:endParaRPr>
        </a:p>
      </dgm:t>
    </dgm:pt>
    <dgm:pt modelId="{206E7005-FF90-4CB0-BF85-AE846E043185}" type="sibTrans" cxnId="{0B30A747-4D73-48EA-AC61-41F9F59C100E}">
      <dgm:prSet/>
      <dgm:spPr/>
      <dgm:t>
        <a:bodyPr/>
        <a:lstStyle/>
        <a:p>
          <a:endParaRPr lang="en-GB">
            <a:latin typeface="+mn-lt"/>
            <a:cs typeface="Times New Roman" pitchFamily="18" charset="0"/>
          </a:endParaRPr>
        </a:p>
      </dgm:t>
    </dgm:pt>
    <dgm:pt modelId="{CC42F8DC-AC76-4EA5-9EC4-175B9776ABD8}">
      <dgm:prSet custT="1"/>
      <dgm:spPr/>
      <dgm:t>
        <a:bodyPr/>
        <a:lstStyle/>
        <a:p>
          <a:r>
            <a:rPr lang="en-GB" sz="600" b="1">
              <a:latin typeface="+mn-lt"/>
              <a:cs typeface="Times New Roman" pitchFamily="18" charset="0"/>
            </a:rPr>
            <a:t>Sulphur Organic</a:t>
          </a:r>
        </a:p>
      </dgm:t>
    </dgm:pt>
    <dgm:pt modelId="{84333663-5F60-4AF4-A1B6-F4ED38715962}" type="parTrans" cxnId="{0D03BEB5-1D8D-440C-9023-69B39C122CE3}">
      <dgm:prSet/>
      <dgm:spPr/>
      <dgm:t>
        <a:bodyPr/>
        <a:lstStyle/>
        <a:p>
          <a:endParaRPr lang="en-GB">
            <a:latin typeface="+mn-lt"/>
            <a:cs typeface="Times New Roman" pitchFamily="18" charset="0"/>
          </a:endParaRPr>
        </a:p>
      </dgm:t>
    </dgm:pt>
    <dgm:pt modelId="{80CBBE5C-643B-42F4-8A98-423DE9259C04}" type="sibTrans" cxnId="{0D03BEB5-1D8D-440C-9023-69B39C122CE3}">
      <dgm:prSet/>
      <dgm:spPr/>
      <dgm:t>
        <a:bodyPr/>
        <a:lstStyle/>
        <a:p>
          <a:endParaRPr lang="en-GB">
            <a:latin typeface="+mn-lt"/>
            <a:cs typeface="Times New Roman" pitchFamily="18" charset="0"/>
          </a:endParaRPr>
        </a:p>
      </dgm:t>
    </dgm:pt>
    <dgm:pt modelId="{4B8CF252-B428-4B23-80E8-2C7B74CF338A}">
      <dgm:prSet custT="1"/>
      <dgm:spPr/>
      <dgm:t>
        <a:bodyPr/>
        <a:lstStyle/>
        <a:p>
          <a:r>
            <a:rPr lang="en-GB" sz="800" b="1">
              <a:latin typeface="+mn-lt"/>
              <a:cs typeface="Times New Roman" pitchFamily="18" charset="0"/>
            </a:rPr>
            <a:t>ASH ANALYSIS</a:t>
          </a:r>
        </a:p>
      </dgm:t>
    </dgm:pt>
    <dgm:pt modelId="{370E25EF-2891-46E3-908E-1E0F5EBA0F64}" type="parTrans" cxnId="{B0738373-B193-4FBF-B5DF-F6F5B842FB73}">
      <dgm:prSet/>
      <dgm:spPr/>
      <dgm:t>
        <a:bodyPr/>
        <a:lstStyle/>
        <a:p>
          <a:endParaRPr lang="en-GB">
            <a:latin typeface="+mn-lt"/>
            <a:cs typeface="Times New Roman" pitchFamily="18" charset="0"/>
          </a:endParaRPr>
        </a:p>
      </dgm:t>
    </dgm:pt>
    <dgm:pt modelId="{07FF7D25-131F-44CC-B76F-0A5BF57D06E4}" type="sibTrans" cxnId="{B0738373-B193-4FBF-B5DF-F6F5B842FB73}">
      <dgm:prSet/>
      <dgm:spPr/>
      <dgm:t>
        <a:bodyPr/>
        <a:lstStyle/>
        <a:p>
          <a:endParaRPr lang="en-GB">
            <a:latin typeface="+mn-lt"/>
            <a:cs typeface="Times New Roman" pitchFamily="18" charset="0"/>
          </a:endParaRPr>
        </a:p>
      </dgm:t>
    </dgm:pt>
    <dgm:pt modelId="{0E8A7B01-B042-4CA4-851F-EBA6958CE58C}">
      <dgm:prSet custT="1"/>
      <dgm:spPr/>
      <dgm:t>
        <a:bodyPr/>
        <a:lstStyle/>
        <a:p>
          <a:r>
            <a:rPr lang="en-GB" sz="800" b="1">
              <a:latin typeface="+mn-lt"/>
              <a:cs typeface="Times New Roman" pitchFamily="18" charset="0"/>
            </a:rPr>
            <a:t>CALORIFIC VALUE</a:t>
          </a:r>
        </a:p>
      </dgm:t>
    </dgm:pt>
    <dgm:pt modelId="{1ADF3C3E-6347-4181-90A0-6EB970422306}" type="parTrans" cxnId="{5AD39A6D-7D3F-4A48-B575-8457EC572F66}">
      <dgm:prSet/>
      <dgm:spPr/>
      <dgm:t>
        <a:bodyPr/>
        <a:lstStyle/>
        <a:p>
          <a:endParaRPr lang="en-GB">
            <a:latin typeface="+mn-lt"/>
            <a:cs typeface="Times New Roman" pitchFamily="18" charset="0"/>
          </a:endParaRPr>
        </a:p>
      </dgm:t>
    </dgm:pt>
    <dgm:pt modelId="{5A0A10BD-3EF0-4647-9D5F-F82C8447E481}" type="sibTrans" cxnId="{5AD39A6D-7D3F-4A48-B575-8457EC572F66}">
      <dgm:prSet/>
      <dgm:spPr/>
      <dgm:t>
        <a:bodyPr/>
        <a:lstStyle/>
        <a:p>
          <a:endParaRPr lang="en-GB">
            <a:latin typeface="+mn-lt"/>
            <a:cs typeface="Times New Roman" pitchFamily="18" charset="0"/>
          </a:endParaRPr>
        </a:p>
      </dgm:t>
    </dgm:pt>
    <dgm:pt modelId="{39449496-990A-43AC-A725-5815DBFD8206}">
      <dgm:prSet custT="1"/>
      <dgm:spPr/>
      <dgm:t>
        <a:bodyPr/>
        <a:lstStyle/>
        <a:p>
          <a:r>
            <a:rPr lang="en-GB" sz="800" b="1">
              <a:latin typeface="+mn-lt"/>
              <a:cs typeface="Times New Roman" pitchFamily="18" charset="0"/>
            </a:rPr>
            <a:t>SWELLING ANALYSIS</a:t>
          </a:r>
        </a:p>
      </dgm:t>
    </dgm:pt>
    <dgm:pt modelId="{3213371D-C69A-498A-BFAB-E47A100EDD8B}" type="parTrans" cxnId="{08173F93-D8C3-445A-B122-561BE8FE113C}">
      <dgm:prSet/>
      <dgm:spPr/>
      <dgm:t>
        <a:bodyPr/>
        <a:lstStyle/>
        <a:p>
          <a:endParaRPr lang="en-GB">
            <a:latin typeface="+mn-lt"/>
            <a:cs typeface="Times New Roman" pitchFamily="18" charset="0"/>
          </a:endParaRPr>
        </a:p>
      </dgm:t>
    </dgm:pt>
    <dgm:pt modelId="{B24088C7-3929-4133-9898-0F7FA06A4FEB}" type="sibTrans" cxnId="{08173F93-D8C3-445A-B122-561BE8FE113C}">
      <dgm:prSet/>
      <dgm:spPr/>
      <dgm:t>
        <a:bodyPr/>
        <a:lstStyle/>
        <a:p>
          <a:endParaRPr lang="en-GB">
            <a:latin typeface="+mn-lt"/>
            <a:cs typeface="Times New Roman" pitchFamily="18" charset="0"/>
          </a:endParaRPr>
        </a:p>
      </dgm:t>
    </dgm:pt>
    <dgm:pt modelId="{03DBEFE0-F962-43E5-BFC0-3967044C93AD}">
      <dgm:prSet custT="1"/>
      <dgm:spPr/>
      <dgm:t>
        <a:bodyPr/>
        <a:lstStyle/>
        <a:p>
          <a:r>
            <a:rPr lang="en-GB" sz="800" b="1">
              <a:latin typeface="+mn-lt"/>
              <a:cs typeface="Times New Roman" pitchFamily="18" charset="0"/>
            </a:rPr>
            <a:t>Gross CV</a:t>
          </a:r>
        </a:p>
      </dgm:t>
    </dgm:pt>
    <dgm:pt modelId="{49795336-1E37-4F81-810A-B49C0A1165B5}" type="parTrans" cxnId="{F6E6EA5E-EAA8-4980-A559-7BA1F1FF400F}">
      <dgm:prSet/>
      <dgm:spPr/>
      <dgm:t>
        <a:bodyPr/>
        <a:lstStyle/>
        <a:p>
          <a:endParaRPr lang="en-GB">
            <a:latin typeface="+mn-lt"/>
            <a:cs typeface="Times New Roman" pitchFamily="18" charset="0"/>
          </a:endParaRPr>
        </a:p>
      </dgm:t>
    </dgm:pt>
    <dgm:pt modelId="{5331AC19-7CEB-4CE2-8CC6-6319F88C9DD8}" type="sibTrans" cxnId="{F6E6EA5E-EAA8-4980-A559-7BA1F1FF400F}">
      <dgm:prSet/>
      <dgm:spPr/>
      <dgm:t>
        <a:bodyPr/>
        <a:lstStyle/>
        <a:p>
          <a:endParaRPr lang="en-GB">
            <a:latin typeface="+mn-lt"/>
            <a:cs typeface="Times New Roman" pitchFamily="18" charset="0"/>
          </a:endParaRPr>
        </a:p>
      </dgm:t>
    </dgm:pt>
    <dgm:pt modelId="{6160680E-F72D-4EFA-A819-F4D6A16819FC}">
      <dgm:prSet custT="1"/>
      <dgm:spPr/>
      <dgm:t>
        <a:bodyPr/>
        <a:lstStyle/>
        <a:p>
          <a:r>
            <a:rPr lang="en-GB" sz="800" b="1">
              <a:latin typeface="+mn-lt"/>
              <a:cs typeface="Times New Roman" pitchFamily="18" charset="0"/>
            </a:rPr>
            <a:t>Net CV</a:t>
          </a:r>
        </a:p>
      </dgm:t>
    </dgm:pt>
    <dgm:pt modelId="{4C489436-E59F-4FFB-8169-D52CE307C86A}" type="parTrans" cxnId="{539A5D39-68EF-416E-8D6C-7F798A1E130E}">
      <dgm:prSet/>
      <dgm:spPr/>
      <dgm:t>
        <a:bodyPr/>
        <a:lstStyle/>
        <a:p>
          <a:endParaRPr lang="en-GB">
            <a:latin typeface="+mn-lt"/>
            <a:cs typeface="Times New Roman" pitchFamily="18" charset="0"/>
          </a:endParaRPr>
        </a:p>
      </dgm:t>
    </dgm:pt>
    <dgm:pt modelId="{2A569CCD-2C0F-4710-96F7-ED8A2408EBC8}" type="sibTrans" cxnId="{539A5D39-68EF-416E-8D6C-7F798A1E130E}">
      <dgm:prSet/>
      <dgm:spPr/>
      <dgm:t>
        <a:bodyPr/>
        <a:lstStyle/>
        <a:p>
          <a:endParaRPr lang="en-GB">
            <a:latin typeface="+mn-lt"/>
            <a:cs typeface="Times New Roman" pitchFamily="18" charset="0"/>
          </a:endParaRPr>
        </a:p>
      </dgm:t>
    </dgm:pt>
    <dgm:pt modelId="{24BF3F2D-0AF7-4668-BB36-F70F25817CA5}">
      <dgm:prSet custT="1"/>
      <dgm:spPr/>
      <dgm:t>
        <a:bodyPr/>
        <a:lstStyle/>
        <a:p>
          <a:r>
            <a:rPr lang="en-GB" sz="800" b="1">
              <a:latin typeface="+mn-lt"/>
              <a:cs typeface="Times New Roman" pitchFamily="18" charset="0"/>
            </a:rPr>
            <a:t>ASH FUSION TEMPERATUR</a:t>
          </a:r>
        </a:p>
      </dgm:t>
    </dgm:pt>
    <dgm:pt modelId="{6E4C90DA-37B3-443B-AB1A-69DE782B1459}" type="parTrans" cxnId="{FD8BE67B-D2A8-4DF0-B278-37C122CE6949}">
      <dgm:prSet/>
      <dgm:spPr/>
      <dgm:t>
        <a:bodyPr/>
        <a:lstStyle/>
        <a:p>
          <a:endParaRPr lang="en-GB">
            <a:latin typeface="+mn-lt"/>
            <a:cs typeface="Times New Roman" pitchFamily="18" charset="0"/>
          </a:endParaRPr>
        </a:p>
      </dgm:t>
    </dgm:pt>
    <dgm:pt modelId="{6FECC72B-33EA-4922-85C0-6DA53C97BC68}" type="sibTrans" cxnId="{FD8BE67B-D2A8-4DF0-B278-37C122CE6949}">
      <dgm:prSet/>
      <dgm:spPr/>
      <dgm:t>
        <a:bodyPr/>
        <a:lstStyle/>
        <a:p>
          <a:endParaRPr lang="en-GB">
            <a:latin typeface="+mn-lt"/>
            <a:cs typeface="Times New Roman" pitchFamily="18" charset="0"/>
          </a:endParaRPr>
        </a:p>
      </dgm:t>
    </dgm:pt>
    <dgm:pt modelId="{DA8B9C93-CED3-4E69-A93F-EB09626A7E84}">
      <dgm:prSet custT="1"/>
      <dgm:spPr/>
      <dgm:t>
        <a:bodyPr/>
        <a:lstStyle/>
        <a:p>
          <a:r>
            <a:rPr lang="en-GB" sz="800" b="1">
              <a:latin typeface="+mn-lt"/>
              <a:cs typeface="Times New Roman" pitchFamily="18" charset="0"/>
            </a:rPr>
            <a:t>PHOSPORUS</a:t>
          </a:r>
        </a:p>
      </dgm:t>
    </dgm:pt>
    <dgm:pt modelId="{C8A26FD5-9F74-4610-B85E-320CA8AE2021}" type="parTrans" cxnId="{75C2E1B1-EBDB-453E-BA28-D220AFC5EF7F}">
      <dgm:prSet/>
      <dgm:spPr/>
      <dgm:t>
        <a:bodyPr/>
        <a:lstStyle/>
        <a:p>
          <a:endParaRPr lang="en-GB">
            <a:latin typeface="+mn-lt"/>
            <a:cs typeface="Times New Roman" pitchFamily="18" charset="0"/>
          </a:endParaRPr>
        </a:p>
      </dgm:t>
    </dgm:pt>
    <dgm:pt modelId="{25DC41E8-25EB-4CBF-A27D-443BDA47ABB1}" type="sibTrans" cxnId="{75C2E1B1-EBDB-453E-BA28-D220AFC5EF7F}">
      <dgm:prSet/>
      <dgm:spPr/>
      <dgm:t>
        <a:bodyPr/>
        <a:lstStyle/>
        <a:p>
          <a:endParaRPr lang="en-GB">
            <a:latin typeface="+mn-lt"/>
            <a:cs typeface="Times New Roman" pitchFamily="18" charset="0"/>
          </a:endParaRPr>
        </a:p>
      </dgm:t>
    </dgm:pt>
    <dgm:pt modelId="{7D3E64AD-9CC3-4BAA-AC46-0FD87B6FB42B}">
      <dgm:prSet custT="1"/>
      <dgm:spPr/>
      <dgm:t>
        <a:bodyPr/>
        <a:lstStyle/>
        <a:p>
          <a:r>
            <a:rPr lang="en-GB" sz="800" b="1">
              <a:latin typeface="+mn-lt"/>
              <a:cs typeface="Times New Roman" pitchFamily="18" charset="0"/>
            </a:rPr>
            <a:t>CHLORINE</a:t>
          </a:r>
        </a:p>
      </dgm:t>
    </dgm:pt>
    <dgm:pt modelId="{9900D6FA-6E2F-4485-8A8A-ED1B4E7F2E44}" type="parTrans" cxnId="{2B25028A-09EA-4A10-8D2C-B9DD5345DB23}">
      <dgm:prSet/>
      <dgm:spPr/>
      <dgm:t>
        <a:bodyPr/>
        <a:lstStyle/>
        <a:p>
          <a:endParaRPr lang="en-GB">
            <a:latin typeface="+mn-lt"/>
            <a:cs typeface="Times New Roman" pitchFamily="18" charset="0"/>
          </a:endParaRPr>
        </a:p>
      </dgm:t>
    </dgm:pt>
    <dgm:pt modelId="{ABD30E2F-FD36-462E-83FE-5977829C516A}" type="sibTrans" cxnId="{2B25028A-09EA-4A10-8D2C-B9DD5345DB23}">
      <dgm:prSet/>
      <dgm:spPr/>
      <dgm:t>
        <a:bodyPr/>
        <a:lstStyle/>
        <a:p>
          <a:endParaRPr lang="en-GB">
            <a:latin typeface="+mn-lt"/>
            <a:cs typeface="Times New Roman" pitchFamily="18" charset="0"/>
          </a:endParaRPr>
        </a:p>
      </dgm:t>
    </dgm:pt>
    <dgm:pt modelId="{53C91AA1-DED1-45A8-A7A8-F4DDC9B7914B}">
      <dgm:prSet custT="1"/>
      <dgm:spPr/>
      <dgm:t>
        <a:bodyPr/>
        <a:lstStyle/>
        <a:p>
          <a:r>
            <a:rPr lang="en-GB" sz="800" b="1">
              <a:latin typeface="+mn-lt"/>
              <a:cs typeface="Times New Roman" pitchFamily="18" charset="0"/>
            </a:rPr>
            <a:t>FLUORINE</a:t>
          </a:r>
        </a:p>
      </dgm:t>
    </dgm:pt>
    <dgm:pt modelId="{53D38445-F75D-48C2-A7B4-7D04BF3EFD9B}" type="parTrans" cxnId="{B4C95CA8-B338-482E-9899-F0DA1F32E4E3}">
      <dgm:prSet/>
      <dgm:spPr/>
      <dgm:t>
        <a:bodyPr/>
        <a:lstStyle/>
        <a:p>
          <a:endParaRPr lang="en-GB">
            <a:latin typeface="+mn-lt"/>
            <a:cs typeface="Times New Roman" pitchFamily="18" charset="0"/>
          </a:endParaRPr>
        </a:p>
      </dgm:t>
    </dgm:pt>
    <dgm:pt modelId="{C6897424-3480-4345-BEEE-886D2CCC9F79}" type="sibTrans" cxnId="{B4C95CA8-B338-482E-9899-F0DA1F32E4E3}">
      <dgm:prSet/>
      <dgm:spPr/>
      <dgm:t>
        <a:bodyPr/>
        <a:lstStyle/>
        <a:p>
          <a:endParaRPr lang="en-GB">
            <a:latin typeface="+mn-lt"/>
            <a:cs typeface="Times New Roman" pitchFamily="18" charset="0"/>
          </a:endParaRPr>
        </a:p>
      </dgm:t>
    </dgm:pt>
    <dgm:pt modelId="{66454C2E-F495-445A-BC7F-316225B8E57F}">
      <dgm:prSet custT="1"/>
      <dgm:spPr/>
      <dgm:t>
        <a:bodyPr/>
        <a:lstStyle/>
        <a:p>
          <a:r>
            <a:rPr lang="en-GB" sz="800" b="1">
              <a:latin typeface="+mn-lt"/>
              <a:cs typeface="Times New Roman" pitchFamily="18" charset="0"/>
            </a:rPr>
            <a:t>Crucible Swelling Number</a:t>
          </a:r>
        </a:p>
      </dgm:t>
    </dgm:pt>
    <dgm:pt modelId="{79B203F0-109A-4E42-9E3C-B7F2429A4711}" type="parTrans" cxnId="{E93F5457-82EF-4B49-BE5E-76E9B7A424F7}">
      <dgm:prSet/>
      <dgm:spPr/>
      <dgm:t>
        <a:bodyPr/>
        <a:lstStyle/>
        <a:p>
          <a:endParaRPr lang="en-GB">
            <a:latin typeface="+mn-lt"/>
            <a:cs typeface="Times New Roman" pitchFamily="18" charset="0"/>
          </a:endParaRPr>
        </a:p>
      </dgm:t>
    </dgm:pt>
    <dgm:pt modelId="{BA211681-7951-45EA-97A1-49766E7EDC49}" type="sibTrans" cxnId="{E93F5457-82EF-4B49-BE5E-76E9B7A424F7}">
      <dgm:prSet/>
      <dgm:spPr/>
      <dgm:t>
        <a:bodyPr/>
        <a:lstStyle/>
        <a:p>
          <a:endParaRPr lang="en-GB">
            <a:latin typeface="+mn-lt"/>
            <a:cs typeface="Times New Roman" pitchFamily="18" charset="0"/>
          </a:endParaRPr>
        </a:p>
      </dgm:t>
    </dgm:pt>
    <dgm:pt modelId="{087A61A8-003A-40BE-92BD-9C0A6A6BAA91}">
      <dgm:prSet custT="1"/>
      <dgm:spPr/>
      <dgm:t>
        <a:bodyPr/>
        <a:lstStyle/>
        <a:p>
          <a:r>
            <a:rPr lang="en-GB" sz="800" b="1">
              <a:latin typeface="+mn-lt"/>
              <a:cs typeface="Times New Roman" pitchFamily="18" charset="0"/>
            </a:rPr>
            <a:t>Fluidity</a:t>
          </a:r>
        </a:p>
      </dgm:t>
    </dgm:pt>
    <dgm:pt modelId="{2A0EEEEE-917A-494A-B1CC-156E2C7068C9}" type="parTrans" cxnId="{3C2287CB-6FCA-4750-AB4A-2AAB5D1227E0}">
      <dgm:prSet/>
      <dgm:spPr/>
      <dgm:t>
        <a:bodyPr/>
        <a:lstStyle/>
        <a:p>
          <a:endParaRPr lang="en-GB">
            <a:latin typeface="+mn-lt"/>
            <a:cs typeface="Times New Roman" pitchFamily="18" charset="0"/>
          </a:endParaRPr>
        </a:p>
      </dgm:t>
    </dgm:pt>
    <dgm:pt modelId="{9CAE12B1-2C41-4282-8965-212EDC7C7F5C}" type="sibTrans" cxnId="{3C2287CB-6FCA-4750-AB4A-2AAB5D1227E0}">
      <dgm:prSet/>
      <dgm:spPr/>
      <dgm:t>
        <a:bodyPr/>
        <a:lstStyle/>
        <a:p>
          <a:endParaRPr lang="en-GB">
            <a:latin typeface="+mn-lt"/>
            <a:cs typeface="Times New Roman" pitchFamily="18" charset="0"/>
          </a:endParaRPr>
        </a:p>
      </dgm:t>
    </dgm:pt>
    <dgm:pt modelId="{3A9D8DD3-E285-4717-8DC3-20826C74453B}">
      <dgm:prSet custT="1"/>
      <dgm:spPr/>
      <dgm:t>
        <a:bodyPr/>
        <a:lstStyle/>
        <a:p>
          <a:r>
            <a:rPr lang="en-GB" sz="800" b="1">
              <a:latin typeface="+mn-lt"/>
              <a:cs typeface="Times New Roman" pitchFamily="18" charset="0"/>
            </a:rPr>
            <a:t>HARDGROVE GRINDABILITY INDEX</a:t>
          </a:r>
        </a:p>
      </dgm:t>
    </dgm:pt>
    <dgm:pt modelId="{CE39EE10-003D-4AFD-B0B3-237C307E6BC1}" type="parTrans" cxnId="{48205DB6-2AC4-452E-9781-3C4165FDE0D0}">
      <dgm:prSet/>
      <dgm:spPr/>
      <dgm:t>
        <a:bodyPr/>
        <a:lstStyle/>
        <a:p>
          <a:endParaRPr lang="en-GB">
            <a:latin typeface="+mn-lt"/>
            <a:cs typeface="Times New Roman" pitchFamily="18" charset="0"/>
          </a:endParaRPr>
        </a:p>
      </dgm:t>
    </dgm:pt>
    <dgm:pt modelId="{AA4BE7E3-71E0-4888-AA64-A037DB31EDAC}" type="sibTrans" cxnId="{48205DB6-2AC4-452E-9781-3C4165FDE0D0}">
      <dgm:prSet/>
      <dgm:spPr/>
      <dgm:t>
        <a:bodyPr/>
        <a:lstStyle/>
        <a:p>
          <a:endParaRPr lang="en-GB">
            <a:latin typeface="+mn-lt"/>
            <a:cs typeface="Times New Roman" pitchFamily="18" charset="0"/>
          </a:endParaRPr>
        </a:p>
      </dgm:t>
    </dgm:pt>
    <dgm:pt modelId="{04872E27-23CE-4EC1-8096-213CDEE205AE}">
      <dgm:prSet custT="1"/>
      <dgm:spPr/>
      <dgm:t>
        <a:bodyPr/>
        <a:lstStyle/>
        <a:p>
          <a:r>
            <a:rPr lang="en-GB" sz="800" b="1">
              <a:latin typeface="+mn-lt"/>
              <a:cs typeface="Times New Roman" pitchFamily="18" charset="0"/>
            </a:rPr>
            <a:t>RELATIVE DEN</a:t>
          </a:r>
          <a:r>
            <a:rPr lang="en-GB" sz="900" b="1">
              <a:latin typeface="+mn-lt"/>
              <a:cs typeface="Times New Roman" pitchFamily="18" charset="0"/>
            </a:rPr>
            <a:t>SITY</a:t>
          </a:r>
        </a:p>
      </dgm:t>
    </dgm:pt>
    <dgm:pt modelId="{F377C3AE-7A30-4DF2-8493-5118F5344017}" type="parTrans" cxnId="{CB6C56EB-8AE6-498B-8BF6-F69CA0EAD881}">
      <dgm:prSet/>
      <dgm:spPr/>
      <dgm:t>
        <a:bodyPr/>
        <a:lstStyle/>
        <a:p>
          <a:endParaRPr lang="en-GB">
            <a:latin typeface="+mn-lt"/>
            <a:cs typeface="Times New Roman" pitchFamily="18" charset="0"/>
          </a:endParaRPr>
        </a:p>
      </dgm:t>
    </dgm:pt>
    <dgm:pt modelId="{964E3704-8A0B-4C8F-AE0E-5E5C2B236D91}" type="sibTrans" cxnId="{CB6C56EB-8AE6-498B-8BF6-F69CA0EAD881}">
      <dgm:prSet/>
      <dgm:spPr/>
      <dgm:t>
        <a:bodyPr/>
        <a:lstStyle/>
        <a:p>
          <a:endParaRPr lang="en-GB">
            <a:latin typeface="+mn-lt"/>
            <a:cs typeface="Times New Roman" pitchFamily="18" charset="0"/>
          </a:endParaRPr>
        </a:p>
      </dgm:t>
    </dgm:pt>
    <dgm:pt modelId="{52484A95-E03D-4DE4-9FF7-B2DE4BFBA6C4}" type="pres">
      <dgm:prSet presAssocID="{DF0A3F3E-A628-4344-AF63-E07BEAED8F75}" presName="diagram" presStyleCnt="0">
        <dgm:presLayoutVars>
          <dgm:chPref val="1"/>
          <dgm:dir/>
          <dgm:animOne val="branch"/>
          <dgm:animLvl val="lvl"/>
          <dgm:resizeHandles val="exact"/>
        </dgm:presLayoutVars>
      </dgm:prSet>
      <dgm:spPr/>
      <dgm:t>
        <a:bodyPr/>
        <a:lstStyle/>
        <a:p>
          <a:endParaRPr lang="en-GB"/>
        </a:p>
      </dgm:t>
    </dgm:pt>
    <dgm:pt modelId="{3D0090E8-A56B-4BF3-88ED-02FEE460FE5D}" type="pres">
      <dgm:prSet presAssocID="{189D465B-533B-4037-ADE3-A08579577811}" presName="root1" presStyleCnt="0"/>
      <dgm:spPr/>
    </dgm:pt>
    <dgm:pt modelId="{89E3EB86-0287-40A1-BC86-00FDDAB36DF3}" type="pres">
      <dgm:prSet presAssocID="{189D465B-533B-4037-ADE3-A08579577811}" presName="LevelOneTextNode" presStyleLbl="node0" presStyleIdx="0" presStyleCnt="1" custScaleX="132189" custScaleY="225517">
        <dgm:presLayoutVars>
          <dgm:chPref val="3"/>
        </dgm:presLayoutVars>
      </dgm:prSet>
      <dgm:spPr/>
      <dgm:t>
        <a:bodyPr/>
        <a:lstStyle/>
        <a:p>
          <a:endParaRPr lang="en-GB"/>
        </a:p>
      </dgm:t>
    </dgm:pt>
    <dgm:pt modelId="{3D3C7C64-7A3E-4E59-AA43-7016FDE15C52}" type="pres">
      <dgm:prSet presAssocID="{189D465B-533B-4037-ADE3-A08579577811}" presName="level2hierChild" presStyleCnt="0"/>
      <dgm:spPr/>
    </dgm:pt>
    <dgm:pt modelId="{2A9FC570-4AF7-4291-A786-8C6A59D95B5B}" type="pres">
      <dgm:prSet presAssocID="{6630D58C-172F-4E69-B7BE-91E86F6B1EDA}" presName="conn2-1" presStyleLbl="parChTrans1D2" presStyleIdx="0" presStyleCnt="12"/>
      <dgm:spPr/>
      <dgm:t>
        <a:bodyPr/>
        <a:lstStyle/>
        <a:p>
          <a:endParaRPr lang="en-GB"/>
        </a:p>
      </dgm:t>
    </dgm:pt>
    <dgm:pt modelId="{ACDEC3A8-D173-4F7B-905D-F34500D65F66}" type="pres">
      <dgm:prSet presAssocID="{6630D58C-172F-4E69-B7BE-91E86F6B1EDA}" presName="connTx" presStyleLbl="parChTrans1D2" presStyleIdx="0" presStyleCnt="12"/>
      <dgm:spPr/>
      <dgm:t>
        <a:bodyPr/>
        <a:lstStyle/>
        <a:p>
          <a:endParaRPr lang="en-GB"/>
        </a:p>
      </dgm:t>
    </dgm:pt>
    <dgm:pt modelId="{96EE9115-D71C-430A-8227-7A391DF2F2A8}" type="pres">
      <dgm:prSet presAssocID="{EAC4C8C7-1149-42C7-8D8B-8768A3527E96}" presName="root2" presStyleCnt="0"/>
      <dgm:spPr/>
    </dgm:pt>
    <dgm:pt modelId="{60DF8D06-6E40-445C-9795-963A79481CEF}" type="pres">
      <dgm:prSet presAssocID="{EAC4C8C7-1149-42C7-8D8B-8768A3527E96}" presName="LevelTwoTextNode" presStyleLbl="node2" presStyleIdx="0" presStyleCnt="12">
        <dgm:presLayoutVars>
          <dgm:chPref val="3"/>
        </dgm:presLayoutVars>
      </dgm:prSet>
      <dgm:spPr/>
      <dgm:t>
        <a:bodyPr/>
        <a:lstStyle/>
        <a:p>
          <a:endParaRPr lang="en-GB"/>
        </a:p>
      </dgm:t>
    </dgm:pt>
    <dgm:pt modelId="{51F3F143-D949-40D5-9E5D-A089BDFB19D4}" type="pres">
      <dgm:prSet presAssocID="{EAC4C8C7-1149-42C7-8D8B-8768A3527E96}" presName="level3hierChild" presStyleCnt="0"/>
      <dgm:spPr/>
    </dgm:pt>
    <dgm:pt modelId="{A30F1E0B-D89C-4D15-97B8-D61812010838}" type="pres">
      <dgm:prSet presAssocID="{7D9634F2-5FC1-47A3-8CE4-EBF01A374FBB}" presName="conn2-1" presStyleLbl="parChTrans1D2" presStyleIdx="1" presStyleCnt="12"/>
      <dgm:spPr/>
      <dgm:t>
        <a:bodyPr/>
        <a:lstStyle/>
        <a:p>
          <a:endParaRPr lang="en-GB"/>
        </a:p>
      </dgm:t>
    </dgm:pt>
    <dgm:pt modelId="{E854C626-9644-4900-94BA-3EA32F868886}" type="pres">
      <dgm:prSet presAssocID="{7D9634F2-5FC1-47A3-8CE4-EBF01A374FBB}" presName="connTx" presStyleLbl="parChTrans1D2" presStyleIdx="1" presStyleCnt="12"/>
      <dgm:spPr/>
      <dgm:t>
        <a:bodyPr/>
        <a:lstStyle/>
        <a:p>
          <a:endParaRPr lang="en-GB"/>
        </a:p>
      </dgm:t>
    </dgm:pt>
    <dgm:pt modelId="{E4D4AFAA-57F0-48DD-B3FE-1D8DAD9613F7}" type="pres">
      <dgm:prSet presAssocID="{DF090319-2E80-4136-92C0-A5C7B72D2A0E}" presName="root2" presStyleCnt="0"/>
      <dgm:spPr/>
    </dgm:pt>
    <dgm:pt modelId="{B9F7DA4E-144D-4583-BC6C-1DF9CED73C0C}" type="pres">
      <dgm:prSet presAssocID="{DF090319-2E80-4136-92C0-A5C7B72D2A0E}" presName="LevelTwoTextNode" presStyleLbl="node2" presStyleIdx="1" presStyleCnt="12">
        <dgm:presLayoutVars>
          <dgm:chPref val="3"/>
        </dgm:presLayoutVars>
      </dgm:prSet>
      <dgm:spPr/>
      <dgm:t>
        <a:bodyPr/>
        <a:lstStyle/>
        <a:p>
          <a:endParaRPr lang="en-GB"/>
        </a:p>
      </dgm:t>
    </dgm:pt>
    <dgm:pt modelId="{DA6BC946-33FA-4714-8587-79525CACF1FA}" type="pres">
      <dgm:prSet presAssocID="{DF090319-2E80-4136-92C0-A5C7B72D2A0E}" presName="level3hierChild" presStyleCnt="0"/>
      <dgm:spPr/>
    </dgm:pt>
    <dgm:pt modelId="{53909CDF-F6EA-42C1-A1C1-0B2D327D0CE1}" type="pres">
      <dgm:prSet presAssocID="{6D075DD7-E96A-4DB7-AB5B-7FE2C02779F6}" presName="conn2-1" presStyleLbl="parChTrans1D3" presStyleIdx="0" presStyleCnt="14"/>
      <dgm:spPr/>
      <dgm:t>
        <a:bodyPr/>
        <a:lstStyle/>
        <a:p>
          <a:endParaRPr lang="en-GB"/>
        </a:p>
      </dgm:t>
    </dgm:pt>
    <dgm:pt modelId="{EF4B5A3A-D8B9-4A72-ACAC-E778C048F6F1}" type="pres">
      <dgm:prSet presAssocID="{6D075DD7-E96A-4DB7-AB5B-7FE2C02779F6}" presName="connTx" presStyleLbl="parChTrans1D3" presStyleIdx="0" presStyleCnt="14"/>
      <dgm:spPr/>
      <dgm:t>
        <a:bodyPr/>
        <a:lstStyle/>
        <a:p>
          <a:endParaRPr lang="en-GB"/>
        </a:p>
      </dgm:t>
    </dgm:pt>
    <dgm:pt modelId="{668295F2-1E7C-49EB-96CA-8946B60E1428}" type="pres">
      <dgm:prSet presAssocID="{7C42316E-11B5-4B06-857E-580DB0C5C8E6}" presName="root2" presStyleCnt="0"/>
      <dgm:spPr/>
    </dgm:pt>
    <dgm:pt modelId="{E37D66E6-23B9-46B5-A449-96C7C97F7930}" type="pres">
      <dgm:prSet presAssocID="{7C42316E-11B5-4B06-857E-580DB0C5C8E6}" presName="LevelTwoTextNode" presStyleLbl="node3" presStyleIdx="0" presStyleCnt="14">
        <dgm:presLayoutVars>
          <dgm:chPref val="3"/>
        </dgm:presLayoutVars>
      </dgm:prSet>
      <dgm:spPr/>
      <dgm:t>
        <a:bodyPr/>
        <a:lstStyle/>
        <a:p>
          <a:endParaRPr lang="en-GB"/>
        </a:p>
      </dgm:t>
    </dgm:pt>
    <dgm:pt modelId="{E20B0980-F433-499F-8C50-CE01C74604ED}" type="pres">
      <dgm:prSet presAssocID="{7C42316E-11B5-4B06-857E-580DB0C5C8E6}" presName="level3hierChild" presStyleCnt="0"/>
      <dgm:spPr/>
    </dgm:pt>
    <dgm:pt modelId="{5024590C-337E-4517-8D9A-EEDD34962FC5}" type="pres">
      <dgm:prSet presAssocID="{FAD89334-C9EC-4323-93B4-9A87C51E392C}" presName="conn2-1" presStyleLbl="parChTrans1D3" presStyleIdx="1" presStyleCnt="14"/>
      <dgm:spPr/>
      <dgm:t>
        <a:bodyPr/>
        <a:lstStyle/>
        <a:p>
          <a:endParaRPr lang="en-GB"/>
        </a:p>
      </dgm:t>
    </dgm:pt>
    <dgm:pt modelId="{C05095CC-B84C-47AF-8157-462E16FE0CD6}" type="pres">
      <dgm:prSet presAssocID="{FAD89334-C9EC-4323-93B4-9A87C51E392C}" presName="connTx" presStyleLbl="parChTrans1D3" presStyleIdx="1" presStyleCnt="14"/>
      <dgm:spPr/>
      <dgm:t>
        <a:bodyPr/>
        <a:lstStyle/>
        <a:p>
          <a:endParaRPr lang="en-GB"/>
        </a:p>
      </dgm:t>
    </dgm:pt>
    <dgm:pt modelId="{53B2D20D-4536-4CA1-A28B-EAB2F123915C}" type="pres">
      <dgm:prSet presAssocID="{EB7BC22C-7A96-40B7-8B48-9A51895A3F9C}" presName="root2" presStyleCnt="0"/>
      <dgm:spPr/>
    </dgm:pt>
    <dgm:pt modelId="{8BB74E25-C8D1-4DD9-AB52-6EE793FD6A0B}" type="pres">
      <dgm:prSet presAssocID="{EB7BC22C-7A96-40B7-8B48-9A51895A3F9C}" presName="LevelTwoTextNode" presStyleLbl="node3" presStyleIdx="1" presStyleCnt="14">
        <dgm:presLayoutVars>
          <dgm:chPref val="3"/>
        </dgm:presLayoutVars>
      </dgm:prSet>
      <dgm:spPr/>
      <dgm:t>
        <a:bodyPr/>
        <a:lstStyle/>
        <a:p>
          <a:endParaRPr lang="en-GB"/>
        </a:p>
      </dgm:t>
    </dgm:pt>
    <dgm:pt modelId="{49BED951-2F43-4070-B1F1-C676267EA079}" type="pres">
      <dgm:prSet presAssocID="{EB7BC22C-7A96-40B7-8B48-9A51895A3F9C}" presName="level3hierChild" presStyleCnt="0"/>
      <dgm:spPr/>
    </dgm:pt>
    <dgm:pt modelId="{2ADB24CE-A8DE-4FEC-AB1A-3A714CFDA6FD}" type="pres">
      <dgm:prSet presAssocID="{21E92B8C-C217-49A9-9337-7583EC746FBD}" presName="conn2-1" presStyleLbl="parChTrans1D4" presStyleIdx="0" presStyleCnt="5"/>
      <dgm:spPr/>
      <dgm:t>
        <a:bodyPr/>
        <a:lstStyle/>
        <a:p>
          <a:endParaRPr lang="en-GB"/>
        </a:p>
      </dgm:t>
    </dgm:pt>
    <dgm:pt modelId="{DFC204ED-1364-4AE0-92C9-FE40FA7782C5}" type="pres">
      <dgm:prSet presAssocID="{21E92B8C-C217-49A9-9337-7583EC746FBD}" presName="connTx" presStyleLbl="parChTrans1D4" presStyleIdx="0" presStyleCnt="5"/>
      <dgm:spPr/>
      <dgm:t>
        <a:bodyPr/>
        <a:lstStyle/>
        <a:p>
          <a:endParaRPr lang="en-GB"/>
        </a:p>
      </dgm:t>
    </dgm:pt>
    <dgm:pt modelId="{B09E6C2F-32A7-49C1-8121-37C2D682F233}" type="pres">
      <dgm:prSet presAssocID="{731E5776-7C5D-4E5E-8152-B2E7F1D06638}" presName="root2" presStyleCnt="0"/>
      <dgm:spPr/>
    </dgm:pt>
    <dgm:pt modelId="{7FCF3BED-20CB-40D0-BC8F-40647E9ABC7A}" type="pres">
      <dgm:prSet presAssocID="{731E5776-7C5D-4E5E-8152-B2E7F1D06638}" presName="LevelTwoTextNode" presStyleLbl="node4" presStyleIdx="0" presStyleCnt="5">
        <dgm:presLayoutVars>
          <dgm:chPref val="3"/>
        </dgm:presLayoutVars>
      </dgm:prSet>
      <dgm:spPr/>
      <dgm:t>
        <a:bodyPr/>
        <a:lstStyle/>
        <a:p>
          <a:endParaRPr lang="en-GB"/>
        </a:p>
      </dgm:t>
    </dgm:pt>
    <dgm:pt modelId="{E9085E0E-680E-4FBD-AA35-018DC0A91FDC}" type="pres">
      <dgm:prSet presAssocID="{731E5776-7C5D-4E5E-8152-B2E7F1D06638}" presName="level3hierChild" presStyleCnt="0"/>
      <dgm:spPr/>
    </dgm:pt>
    <dgm:pt modelId="{470869B8-A678-4E58-94D4-FB1FC7330378}" type="pres">
      <dgm:prSet presAssocID="{73654A9D-0476-4CD0-AE40-B7734B190750}" presName="conn2-1" presStyleLbl="parChTrans1D4" presStyleIdx="1" presStyleCnt="5"/>
      <dgm:spPr/>
      <dgm:t>
        <a:bodyPr/>
        <a:lstStyle/>
        <a:p>
          <a:endParaRPr lang="en-GB"/>
        </a:p>
      </dgm:t>
    </dgm:pt>
    <dgm:pt modelId="{70FD8ADC-F7FA-47A2-B073-900CEB73CE64}" type="pres">
      <dgm:prSet presAssocID="{73654A9D-0476-4CD0-AE40-B7734B190750}" presName="connTx" presStyleLbl="parChTrans1D4" presStyleIdx="1" presStyleCnt="5"/>
      <dgm:spPr/>
      <dgm:t>
        <a:bodyPr/>
        <a:lstStyle/>
        <a:p>
          <a:endParaRPr lang="en-GB"/>
        </a:p>
      </dgm:t>
    </dgm:pt>
    <dgm:pt modelId="{C18AB7CA-A671-451D-B06D-E1D855E74B6C}" type="pres">
      <dgm:prSet presAssocID="{EE21DDB3-2CE5-44EC-AE77-1B78139FBBB9}" presName="root2" presStyleCnt="0"/>
      <dgm:spPr/>
    </dgm:pt>
    <dgm:pt modelId="{E5E5671E-72AF-490C-91AC-2402ABE0BF73}" type="pres">
      <dgm:prSet presAssocID="{EE21DDB3-2CE5-44EC-AE77-1B78139FBBB9}" presName="LevelTwoTextNode" presStyleLbl="node4" presStyleIdx="1" presStyleCnt="5">
        <dgm:presLayoutVars>
          <dgm:chPref val="3"/>
        </dgm:presLayoutVars>
      </dgm:prSet>
      <dgm:spPr/>
      <dgm:t>
        <a:bodyPr/>
        <a:lstStyle/>
        <a:p>
          <a:endParaRPr lang="en-GB"/>
        </a:p>
      </dgm:t>
    </dgm:pt>
    <dgm:pt modelId="{7C97EE35-8E6E-49B3-8311-100777EF2475}" type="pres">
      <dgm:prSet presAssocID="{EE21DDB3-2CE5-44EC-AE77-1B78139FBBB9}" presName="level3hierChild" presStyleCnt="0"/>
      <dgm:spPr/>
    </dgm:pt>
    <dgm:pt modelId="{C96852AD-13A4-4A2C-9341-31DEC6B3EABF}" type="pres">
      <dgm:prSet presAssocID="{E35C9E68-B94F-411F-88A4-BC01E739BCA5}" presName="conn2-1" presStyleLbl="parChTrans1D3" presStyleIdx="2" presStyleCnt="14"/>
      <dgm:spPr/>
      <dgm:t>
        <a:bodyPr/>
        <a:lstStyle/>
        <a:p>
          <a:endParaRPr lang="en-GB"/>
        </a:p>
      </dgm:t>
    </dgm:pt>
    <dgm:pt modelId="{394E5A5D-7F6D-4C1C-81D0-590187A2ACA8}" type="pres">
      <dgm:prSet presAssocID="{E35C9E68-B94F-411F-88A4-BC01E739BCA5}" presName="connTx" presStyleLbl="parChTrans1D3" presStyleIdx="2" presStyleCnt="14"/>
      <dgm:spPr/>
      <dgm:t>
        <a:bodyPr/>
        <a:lstStyle/>
        <a:p>
          <a:endParaRPr lang="en-GB"/>
        </a:p>
      </dgm:t>
    </dgm:pt>
    <dgm:pt modelId="{1168ACC5-6DB9-4BAD-8E8F-D18196085365}" type="pres">
      <dgm:prSet presAssocID="{B1B59DAF-6417-451C-9440-92C9D8294900}" presName="root2" presStyleCnt="0"/>
      <dgm:spPr/>
    </dgm:pt>
    <dgm:pt modelId="{99A42076-A79F-46C0-A791-63F61C557D5C}" type="pres">
      <dgm:prSet presAssocID="{B1B59DAF-6417-451C-9440-92C9D8294900}" presName="LevelTwoTextNode" presStyleLbl="node3" presStyleIdx="2" presStyleCnt="14">
        <dgm:presLayoutVars>
          <dgm:chPref val="3"/>
        </dgm:presLayoutVars>
      </dgm:prSet>
      <dgm:spPr/>
      <dgm:t>
        <a:bodyPr/>
        <a:lstStyle/>
        <a:p>
          <a:endParaRPr lang="en-GB"/>
        </a:p>
      </dgm:t>
    </dgm:pt>
    <dgm:pt modelId="{EE1A97F8-F8B7-4255-B9F9-069072E86FEA}" type="pres">
      <dgm:prSet presAssocID="{B1B59DAF-6417-451C-9440-92C9D8294900}" presName="level3hierChild" presStyleCnt="0"/>
      <dgm:spPr/>
    </dgm:pt>
    <dgm:pt modelId="{89E4D831-0765-478D-904E-39A70EB67322}" type="pres">
      <dgm:prSet presAssocID="{772E947F-0906-4B0D-840C-2A26BB6CD6D4}" presName="conn2-1" presStyleLbl="parChTrans1D3" presStyleIdx="3" presStyleCnt="14"/>
      <dgm:spPr/>
      <dgm:t>
        <a:bodyPr/>
        <a:lstStyle/>
        <a:p>
          <a:endParaRPr lang="en-GB"/>
        </a:p>
      </dgm:t>
    </dgm:pt>
    <dgm:pt modelId="{D6E7F89C-D212-4A29-9BE3-A7AF8DCF8444}" type="pres">
      <dgm:prSet presAssocID="{772E947F-0906-4B0D-840C-2A26BB6CD6D4}" presName="connTx" presStyleLbl="parChTrans1D3" presStyleIdx="3" presStyleCnt="14"/>
      <dgm:spPr/>
      <dgm:t>
        <a:bodyPr/>
        <a:lstStyle/>
        <a:p>
          <a:endParaRPr lang="en-GB"/>
        </a:p>
      </dgm:t>
    </dgm:pt>
    <dgm:pt modelId="{06ABA62F-8479-4258-946E-E2C42D5C15C4}" type="pres">
      <dgm:prSet presAssocID="{C6F60008-7626-4924-BC48-85C04099F4CF}" presName="root2" presStyleCnt="0"/>
      <dgm:spPr/>
    </dgm:pt>
    <dgm:pt modelId="{7B3DCDAD-2B7C-499E-81EF-E73BAB8B4715}" type="pres">
      <dgm:prSet presAssocID="{C6F60008-7626-4924-BC48-85C04099F4CF}" presName="LevelTwoTextNode" presStyleLbl="node3" presStyleIdx="3" presStyleCnt="14">
        <dgm:presLayoutVars>
          <dgm:chPref val="3"/>
        </dgm:presLayoutVars>
      </dgm:prSet>
      <dgm:spPr/>
      <dgm:t>
        <a:bodyPr/>
        <a:lstStyle/>
        <a:p>
          <a:endParaRPr lang="en-GB"/>
        </a:p>
      </dgm:t>
    </dgm:pt>
    <dgm:pt modelId="{01422E34-7270-416F-ADC4-761E08A7F93C}" type="pres">
      <dgm:prSet presAssocID="{C6F60008-7626-4924-BC48-85C04099F4CF}" presName="level3hierChild" presStyleCnt="0"/>
      <dgm:spPr/>
    </dgm:pt>
    <dgm:pt modelId="{8811A29E-FCF5-412B-ACA0-F078C39E86A3}" type="pres">
      <dgm:prSet presAssocID="{C4D66913-B4B7-43B0-9D91-7C78705C79B4}" presName="conn2-1" presStyleLbl="parChTrans1D3" presStyleIdx="4" presStyleCnt="14"/>
      <dgm:spPr/>
      <dgm:t>
        <a:bodyPr/>
        <a:lstStyle/>
        <a:p>
          <a:endParaRPr lang="en-GB"/>
        </a:p>
      </dgm:t>
    </dgm:pt>
    <dgm:pt modelId="{D5B8CDEA-88BB-41DD-8241-197783415353}" type="pres">
      <dgm:prSet presAssocID="{C4D66913-B4B7-43B0-9D91-7C78705C79B4}" presName="connTx" presStyleLbl="parChTrans1D3" presStyleIdx="4" presStyleCnt="14"/>
      <dgm:spPr/>
      <dgm:t>
        <a:bodyPr/>
        <a:lstStyle/>
        <a:p>
          <a:endParaRPr lang="en-GB"/>
        </a:p>
      </dgm:t>
    </dgm:pt>
    <dgm:pt modelId="{6C5F32E4-7133-4E94-9F0B-8191323730CA}" type="pres">
      <dgm:prSet presAssocID="{6F67DE99-001E-4044-B424-7B3DFEDF89B9}" presName="root2" presStyleCnt="0"/>
      <dgm:spPr/>
    </dgm:pt>
    <dgm:pt modelId="{FF023619-57E8-48E2-A4BA-E8DC4107B483}" type="pres">
      <dgm:prSet presAssocID="{6F67DE99-001E-4044-B424-7B3DFEDF89B9}" presName="LevelTwoTextNode" presStyleLbl="node3" presStyleIdx="4" presStyleCnt="14">
        <dgm:presLayoutVars>
          <dgm:chPref val="3"/>
        </dgm:presLayoutVars>
      </dgm:prSet>
      <dgm:spPr/>
      <dgm:t>
        <a:bodyPr/>
        <a:lstStyle/>
        <a:p>
          <a:endParaRPr lang="en-GB"/>
        </a:p>
      </dgm:t>
    </dgm:pt>
    <dgm:pt modelId="{3CF79A9E-E16C-4D0E-840E-8355B8471853}" type="pres">
      <dgm:prSet presAssocID="{6F67DE99-001E-4044-B424-7B3DFEDF89B9}" presName="level3hierChild" presStyleCnt="0"/>
      <dgm:spPr/>
    </dgm:pt>
    <dgm:pt modelId="{64F22D71-05A8-4D7E-B8D6-EE4320236DFF}" type="pres">
      <dgm:prSet presAssocID="{E4D7DD60-0EF7-4884-A17A-1EB2ECC15A25}" presName="conn2-1" presStyleLbl="parChTrans1D2" presStyleIdx="2" presStyleCnt="12"/>
      <dgm:spPr/>
      <dgm:t>
        <a:bodyPr/>
        <a:lstStyle/>
        <a:p>
          <a:endParaRPr lang="en-GB"/>
        </a:p>
      </dgm:t>
    </dgm:pt>
    <dgm:pt modelId="{251B5211-87A5-41D6-8B4C-BF0019C8A445}" type="pres">
      <dgm:prSet presAssocID="{E4D7DD60-0EF7-4884-A17A-1EB2ECC15A25}" presName="connTx" presStyleLbl="parChTrans1D2" presStyleIdx="2" presStyleCnt="12"/>
      <dgm:spPr/>
      <dgm:t>
        <a:bodyPr/>
        <a:lstStyle/>
        <a:p>
          <a:endParaRPr lang="en-GB"/>
        </a:p>
      </dgm:t>
    </dgm:pt>
    <dgm:pt modelId="{6DC38A49-5290-4397-82E4-96BABDE2F46F}" type="pres">
      <dgm:prSet presAssocID="{EFF425B3-45CC-45A4-B95B-07BBFF5B49FC}" presName="root2" presStyleCnt="0"/>
      <dgm:spPr/>
    </dgm:pt>
    <dgm:pt modelId="{86D68813-EF1D-49FC-96AF-782D7DDBAA07}" type="pres">
      <dgm:prSet presAssocID="{EFF425B3-45CC-45A4-B95B-07BBFF5B49FC}" presName="LevelTwoTextNode" presStyleLbl="node2" presStyleIdx="2" presStyleCnt="12">
        <dgm:presLayoutVars>
          <dgm:chPref val="3"/>
        </dgm:presLayoutVars>
      </dgm:prSet>
      <dgm:spPr/>
      <dgm:t>
        <a:bodyPr/>
        <a:lstStyle/>
        <a:p>
          <a:endParaRPr lang="en-GB"/>
        </a:p>
      </dgm:t>
    </dgm:pt>
    <dgm:pt modelId="{9A9F89CB-377E-46DD-929F-2BC727CDCA38}" type="pres">
      <dgm:prSet presAssocID="{EFF425B3-45CC-45A4-B95B-07BBFF5B49FC}" presName="level3hierChild" presStyleCnt="0"/>
      <dgm:spPr/>
    </dgm:pt>
    <dgm:pt modelId="{2D5E1290-9658-47B3-B3EA-D6D85D8EBD8E}" type="pres">
      <dgm:prSet presAssocID="{1D9872F0-C8CD-474A-A3DD-1A81FF458F5C}" presName="conn2-1" presStyleLbl="parChTrans1D3" presStyleIdx="5" presStyleCnt="14"/>
      <dgm:spPr/>
      <dgm:t>
        <a:bodyPr/>
        <a:lstStyle/>
        <a:p>
          <a:endParaRPr lang="en-GB"/>
        </a:p>
      </dgm:t>
    </dgm:pt>
    <dgm:pt modelId="{B2525AF2-ABA1-410C-BC32-28A3A18AB69B}" type="pres">
      <dgm:prSet presAssocID="{1D9872F0-C8CD-474A-A3DD-1A81FF458F5C}" presName="connTx" presStyleLbl="parChTrans1D3" presStyleIdx="5" presStyleCnt="14"/>
      <dgm:spPr/>
      <dgm:t>
        <a:bodyPr/>
        <a:lstStyle/>
        <a:p>
          <a:endParaRPr lang="en-GB"/>
        </a:p>
      </dgm:t>
    </dgm:pt>
    <dgm:pt modelId="{18CCFF64-988A-428B-BA31-89AB3A72C76D}" type="pres">
      <dgm:prSet presAssocID="{6753384E-7707-4E77-A90C-042A119DC299}" presName="root2" presStyleCnt="0"/>
      <dgm:spPr/>
    </dgm:pt>
    <dgm:pt modelId="{A6E021CF-BDE4-440D-B8B3-4B017A57F6D0}" type="pres">
      <dgm:prSet presAssocID="{6753384E-7707-4E77-A90C-042A119DC299}" presName="LevelTwoTextNode" presStyleLbl="node3" presStyleIdx="5" presStyleCnt="14">
        <dgm:presLayoutVars>
          <dgm:chPref val="3"/>
        </dgm:presLayoutVars>
      </dgm:prSet>
      <dgm:spPr/>
      <dgm:t>
        <a:bodyPr/>
        <a:lstStyle/>
        <a:p>
          <a:endParaRPr lang="en-GB"/>
        </a:p>
      </dgm:t>
    </dgm:pt>
    <dgm:pt modelId="{CA90FB40-A9EA-4C5C-A825-77AA0B9F45B1}" type="pres">
      <dgm:prSet presAssocID="{6753384E-7707-4E77-A90C-042A119DC299}" presName="level3hierChild" presStyleCnt="0"/>
      <dgm:spPr/>
    </dgm:pt>
    <dgm:pt modelId="{0C889360-42CE-4725-85D2-094EB79F274D}" type="pres">
      <dgm:prSet presAssocID="{9F2EEA52-759C-49B2-9733-1E4E7AECB6F2}" presName="conn2-1" presStyleLbl="parChTrans1D3" presStyleIdx="6" presStyleCnt="14"/>
      <dgm:spPr/>
      <dgm:t>
        <a:bodyPr/>
        <a:lstStyle/>
        <a:p>
          <a:endParaRPr lang="en-GB"/>
        </a:p>
      </dgm:t>
    </dgm:pt>
    <dgm:pt modelId="{0843F233-4A1B-4042-85BD-BEA7FAB263D3}" type="pres">
      <dgm:prSet presAssocID="{9F2EEA52-759C-49B2-9733-1E4E7AECB6F2}" presName="connTx" presStyleLbl="parChTrans1D3" presStyleIdx="6" presStyleCnt="14"/>
      <dgm:spPr/>
      <dgm:t>
        <a:bodyPr/>
        <a:lstStyle/>
        <a:p>
          <a:endParaRPr lang="en-GB"/>
        </a:p>
      </dgm:t>
    </dgm:pt>
    <dgm:pt modelId="{6D4A6257-37F1-4209-A78A-71BEFD1EBC75}" type="pres">
      <dgm:prSet presAssocID="{4820D7DE-9EB3-4389-911D-311DAB4D39D4}" presName="root2" presStyleCnt="0"/>
      <dgm:spPr/>
    </dgm:pt>
    <dgm:pt modelId="{E7D9B121-348B-4029-B73A-61B17C150044}" type="pres">
      <dgm:prSet presAssocID="{4820D7DE-9EB3-4389-911D-311DAB4D39D4}" presName="LevelTwoTextNode" presStyleLbl="node3" presStyleIdx="6" presStyleCnt="14">
        <dgm:presLayoutVars>
          <dgm:chPref val="3"/>
        </dgm:presLayoutVars>
      </dgm:prSet>
      <dgm:spPr/>
      <dgm:t>
        <a:bodyPr/>
        <a:lstStyle/>
        <a:p>
          <a:endParaRPr lang="en-GB"/>
        </a:p>
      </dgm:t>
    </dgm:pt>
    <dgm:pt modelId="{4C4B004C-ED1A-433A-B864-98A48863A7BB}" type="pres">
      <dgm:prSet presAssocID="{4820D7DE-9EB3-4389-911D-311DAB4D39D4}" presName="level3hierChild" presStyleCnt="0"/>
      <dgm:spPr/>
    </dgm:pt>
    <dgm:pt modelId="{2895AEF5-0C6D-4B0B-828E-8569EE5F06CA}" type="pres">
      <dgm:prSet presAssocID="{637EF22B-0095-4475-B4D6-B846555DDB6F}" presName="conn2-1" presStyleLbl="parChTrans1D3" presStyleIdx="7" presStyleCnt="14"/>
      <dgm:spPr/>
      <dgm:t>
        <a:bodyPr/>
        <a:lstStyle/>
        <a:p>
          <a:endParaRPr lang="en-GB"/>
        </a:p>
      </dgm:t>
    </dgm:pt>
    <dgm:pt modelId="{B77B9128-F972-480A-BE84-8FB14556DAD3}" type="pres">
      <dgm:prSet presAssocID="{637EF22B-0095-4475-B4D6-B846555DDB6F}" presName="connTx" presStyleLbl="parChTrans1D3" presStyleIdx="7" presStyleCnt="14"/>
      <dgm:spPr/>
      <dgm:t>
        <a:bodyPr/>
        <a:lstStyle/>
        <a:p>
          <a:endParaRPr lang="en-GB"/>
        </a:p>
      </dgm:t>
    </dgm:pt>
    <dgm:pt modelId="{414051C4-BCCA-41CC-A0FB-4DE6F4D7E1AA}" type="pres">
      <dgm:prSet presAssocID="{6953A080-7F1A-438C-AEA8-93A44D72162D}" presName="root2" presStyleCnt="0"/>
      <dgm:spPr/>
    </dgm:pt>
    <dgm:pt modelId="{4E3F8DDC-F00E-4B7C-962C-B5AA7DE06A25}" type="pres">
      <dgm:prSet presAssocID="{6953A080-7F1A-438C-AEA8-93A44D72162D}" presName="LevelTwoTextNode" presStyleLbl="node3" presStyleIdx="7" presStyleCnt="14">
        <dgm:presLayoutVars>
          <dgm:chPref val="3"/>
        </dgm:presLayoutVars>
      </dgm:prSet>
      <dgm:spPr/>
      <dgm:t>
        <a:bodyPr/>
        <a:lstStyle/>
        <a:p>
          <a:endParaRPr lang="en-GB"/>
        </a:p>
      </dgm:t>
    </dgm:pt>
    <dgm:pt modelId="{4B931872-1D40-4875-9B54-34EF7122D7EC}" type="pres">
      <dgm:prSet presAssocID="{6953A080-7F1A-438C-AEA8-93A44D72162D}" presName="level3hierChild" presStyleCnt="0"/>
      <dgm:spPr/>
    </dgm:pt>
    <dgm:pt modelId="{C51C475F-6534-4F4C-A197-BB9FAA69AE61}" type="pres">
      <dgm:prSet presAssocID="{143FFF41-C110-4636-BFEE-66167B4AFF79}" presName="conn2-1" presStyleLbl="parChTrans1D3" presStyleIdx="8" presStyleCnt="14"/>
      <dgm:spPr/>
      <dgm:t>
        <a:bodyPr/>
        <a:lstStyle/>
        <a:p>
          <a:endParaRPr lang="en-GB"/>
        </a:p>
      </dgm:t>
    </dgm:pt>
    <dgm:pt modelId="{A82D13FD-6F47-42EE-BA7E-FC7C6B11E3E7}" type="pres">
      <dgm:prSet presAssocID="{143FFF41-C110-4636-BFEE-66167B4AFF79}" presName="connTx" presStyleLbl="parChTrans1D3" presStyleIdx="8" presStyleCnt="14"/>
      <dgm:spPr/>
      <dgm:t>
        <a:bodyPr/>
        <a:lstStyle/>
        <a:p>
          <a:endParaRPr lang="en-GB"/>
        </a:p>
      </dgm:t>
    </dgm:pt>
    <dgm:pt modelId="{DF937DFB-A2FE-40F5-865D-8EB8617A0048}" type="pres">
      <dgm:prSet presAssocID="{5BE7FFA4-5C11-4701-BA47-88B3AB60349D}" presName="root2" presStyleCnt="0"/>
      <dgm:spPr/>
    </dgm:pt>
    <dgm:pt modelId="{D8AF7390-66B4-4A3C-9703-AF9D66CF71A2}" type="pres">
      <dgm:prSet presAssocID="{5BE7FFA4-5C11-4701-BA47-88B3AB60349D}" presName="LevelTwoTextNode" presStyleLbl="node3" presStyleIdx="8" presStyleCnt="14">
        <dgm:presLayoutVars>
          <dgm:chPref val="3"/>
        </dgm:presLayoutVars>
      </dgm:prSet>
      <dgm:spPr/>
      <dgm:t>
        <a:bodyPr/>
        <a:lstStyle/>
        <a:p>
          <a:endParaRPr lang="en-GB"/>
        </a:p>
      </dgm:t>
    </dgm:pt>
    <dgm:pt modelId="{AA5DB4CC-6A19-4FD0-B061-ED4D48D18219}" type="pres">
      <dgm:prSet presAssocID="{5BE7FFA4-5C11-4701-BA47-88B3AB60349D}" presName="level3hierChild" presStyleCnt="0"/>
      <dgm:spPr/>
    </dgm:pt>
    <dgm:pt modelId="{FFDB6AE9-20FD-45E5-8D39-74ED19F44640}" type="pres">
      <dgm:prSet presAssocID="{2B8788B6-CE22-4F5F-AEA9-3E984CBA8716}" presName="conn2-1" presStyleLbl="parChTrans1D3" presStyleIdx="9" presStyleCnt="14"/>
      <dgm:spPr/>
      <dgm:t>
        <a:bodyPr/>
        <a:lstStyle/>
        <a:p>
          <a:endParaRPr lang="en-GB"/>
        </a:p>
      </dgm:t>
    </dgm:pt>
    <dgm:pt modelId="{565ECF94-80F2-430A-AF72-AB8119FBA94E}" type="pres">
      <dgm:prSet presAssocID="{2B8788B6-CE22-4F5F-AEA9-3E984CBA8716}" presName="connTx" presStyleLbl="parChTrans1D3" presStyleIdx="9" presStyleCnt="14"/>
      <dgm:spPr/>
      <dgm:t>
        <a:bodyPr/>
        <a:lstStyle/>
        <a:p>
          <a:endParaRPr lang="en-GB"/>
        </a:p>
      </dgm:t>
    </dgm:pt>
    <dgm:pt modelId="{3FF0B0DE-2AFC-461C-B54D-29447E27D801}" type="pres">
      <dgm:prSet presAssocID="{71C1E5F0-BE25-4A98-B12D-FA9C531076AE}" presName="root2" presStyleCnt="0"/>
      <dgm:spPr/>
    </dgm:pt>
    <dgm:pt modelId="{02590687-0D4C-4A7A-BF36-B62BD95A6E57}" type="pres">
      <dgm:prSet presAssocID="{71C1E5F0-BE25-4A98-B12D-FA9C531076AE}" presName="LevelTwoTextNode" presStyleLbl="node3" presStyleIdx="9" presStyleCnt="14">
        <dgm:presLayoutVars>
          <dgm:chPref val="3"/>
        </dgm:presLayoutVars>
      </dgm:prSet>
      <dgm:spPr/>
      <dgm:t>
        <a:bodyPr/>
        <a:lstStyle/>
        <a:p>
          <a:endParaRPr lang="en-GB"/>
        </a:p>
      </dgm:t>
    </dgm:pt>
    <dgm:pt modelId="{774D2637-6891-40F8-9C61-45BCC615F56A}" type="pres">
      <dgm:prSet presAssocID="{71C1E5F0-BE25-4A98-B12D-FA9C531076AE}" presName="level3hierChild" presStyleCnt="0"/>
      <dgm:spPr/>
    </dgm:pt>
    <dgm:pt modelId="{CD03CE84-EB27-4B67-B5A8-C29D7517C04B}" type="pres">
      <dgm:prSet presAssocID="{ECC14F73-45E6-401B-8CD0-F220CA1B20D9}" presName="conn2-1" presStyleLbl="parChTrans1D4" presStyleIdx="2" presStyleCnt="5"/>
      <dgm:spPr/>
      <dgm:t>
        <a:bodyPr/>
        <a:lstStyle/>
        <a:p>
          <a:endParaRPr lang="en-GB"/>
        </a:p>
      </dgm:t>
    </dgm:pt>
    <dgm:pt modelId="{8075B705-064B-4DD9-89C6-28F87D7FC8A8}" type="pres">
      <dgm:prSet presAssocID="{ECC14F73-45E6-401B-8CD0-F220CA1B20D9}" presName="connTx" presStyleLbl="parChTrans1D4" presStyleIdx="2" presStyleCnt="5"/>
      <dgm:spPr/>
      <dgm:t>
        <a:bodyPr/>
        <a:lstStyle/>
        <a:p>
          <a:endParaRPr lang="en-GB"/>
        </a:p>
      </dgm:t>
    </dgm:pt>
    <dgm:pt modelId="{4DC4E4AF-EC51-481E-833B-2BA46E26915D}" type="pres">
      <dgm:prSet presAssocID="{58031EED-E6CD-485F-BF3B-B20C547FC443}" presName="root2" presStyleCnt="0"/>
      <dgm:spPr/>
    </dgm:pt>
    <dgm:pt modelId="{EB10F367-31FD-475B-A142-7201A24C1275}" type="pres">
      <dgm:prSet presAssocID="{58031EED-E6CD-485F-BF3B-B20C547FC443}" presName="LevelTwoTextNode" presStyleLbl="node4" presStyleIdx="2" presStyleCnt="5">
        <dgm:presLayoutVars>
          <dgm:chPref val="3"/>
        </dgm:presLayoutVars>
      </dgm:prSet>
      <dgm:spPr/>
      <dgm:t>
        <a:bodyPr/>
        <a:lstStyle/>
        <a:p>
          <a:endParaRPr lang="en-GB"/>
        </a:p>
      </dgm:t>
    </dgm:pt>
    <dgm:pt modelId="{58E514DB-25DE-45D8-BEA0-DA243565E85D}" type="pres">
      <dgm:prSet presAssocID="{58031EED-E6CD-485F-BF3B-B20C547FC443}" presName="level3hierChild" presStyleCnt="0"/>
      <dgm:spPr/>
    </dgm:pt>
    <dgm:pt modelId="{A010FAB6-3305-4F40-95E9-F82120FC1EB0}" type="pres">
      <dgm:prSet presAssocID="{35994B82-9334-472B-8097-90EB590EA3AF}" presName="conn2-1" presStyleLbl="parChTrans1D4" presStyleIdx="3" presStyleCnt="5"/>
      <dgm:spPr/>
      <dgm:t>
        <a:bodyPr/>
        <a:lstStyle/>
        <a:p>
          <a:endParaRPr lang="en-GB"/>
        </a:p>
      </dgm:t>
    </dgm:pt>
    <dgm:pt modelId="{6A709435-8C64-4B30-9D86-43C20D06C5C9}" type="pres">
      <dgm:prSet presAssocID="{35994B82-9334-472B-8097-90EB590EA3AF}" presName="connTx" presStyleLbl="parChTrans1D4" presStyleIdx="3" presStyleCnt="5"/>
      <dgm:spPr/>
      <dgm:t>
        <a:bodyPr/>
        <a:lstStyle/>
        <a:p>
          <a:endParaRPr lang="en-GB"/>
        </a:p>
      </dgm:t>
    </dgm:pt>
    <dgm:pt modelId="{512169BF-2A5C-4C06-9054-21605EF32EDC}" type="pres">
      <dgm:prSet presAssocID="{41801A1A-9DDB-457A-AC86-4B9DE1426C79}" presName="root2" presStyleCnt="0"/>
      <dgm:spPr/>
    </dgm:pt>
    <dgm:pt modelId="{E00ABB2A-D127-45B9-9740-9AE42ED4095E}" type="pres">
      <dgm:prSet presAssocID="{41801A1A-9DDB-457A-AC86-4B9DE1426C79}" presName="LevelTwoTextNode" presStyleLbl="node4" presStyleIdx="3" presStyleCnt="5">
        <dgm:presLayoutVars>
          <dgm:chPref val="3"/>
        </dgm:presLayoutVars>
      </dgm:prSet>
      <dgm:spPr/>
      <dgm:t>
        <a:bodyPr/>
        <a:lstStyle/>
        <a:p>
          <a:endParaRPr lang="en-GB"/>
        </a:p>
      </dgm:t>
    </dgm:pt>
    <dgm:pt modelId="{435AFB43-97AA-4F54-99DA-3A99C65387D7}" type="pres">
      <dgm:prSet presAssocID="{41801A1A-9DDB-457A-AC86-4B9DE1426C79}" presName="level3hierChild" presStyleCnt="0"/>
      <dgm:spPr/>
    </dgm:pt>
    <dgm:pt modelId="{36E25989-3516-4082-8DF2-1789C706A77A}" type="pres">
      <dgm:prSet presAssocID="{84333663-5F60-4AF4-A1B6-F4ED38715962}" presName="conn2-1" presStyleLbl="parChTrans1D4" presStyleIdx="4" presStyleCnt="5"/>
      <dgm:spPr/>
      <dgm:t>
        <a:bodyPr/>
        <a:lstStyle/>
        <a:p>
          <a:endParaRPr lang="en-GB"/>
        </a:p>
      </dgm:t>
    </dgm:pt>
    <dgm:pt modelId="{E93FA6D7-8F89-455C-B5F8-3F3A71B54477}" type="pres">
      <dgm:prSet presAssocID="{84333663-5F60-4AF4-A1B6-F4ED38715962}" presName="connTx" presStyleLbl="parChTrans1D4" presStyleIdx="4" presStyleCnt="5"/>
      <dgm:spPr/>
      <dgm:t>
        <a:bodyPr/>
        <a:lstStyle/>
        <a:p>
          <a:endParaRPr lang="en-GB"/>
        </a:p>
      </dgm:t>
    </dgm:pt>
    <dgm:pt modelId="{3DC0D78F-62CD-4E06-9052-A9133784FD50}" type="pres">
      <dgm:prSet presAssocID="{CC42F8DC-AC76-4EA5-9EC4-175B9776ABD8}" presName="root2" presStyleCnt="0"/>
      <dgm:spPr/>
    </dgm:pt>
    <dgm:pt modelId="{AD220EDA-4ADF-4749-AE24-3B0983B1BF44}" type="pres">
      <dgm:prSet presAssocID="{CC42F8DC-AC76-4EA5-9EC4-175B9776ABD8}" presName="LevelTwoTextNode" presStyleLbl="node4" presStyleIdx="4" presStyleCnt="5">
        <dgm:presLayoutVars>
          <dgm:chPref val="3"/>
        </dgm:presLayoutVars>
      </dgm:prSet>
      <dgm:spPr/>
      <dgm:t>
        <a:bodyPr/>
        <a:lstStyle/>
        <a:p>
          <a:endParaRPr lang="en-GB"/>
        </a:p>
      </dgm:t>
    </dgm:pt>
    <dgm:pt modelId="{BEA4B2DA-E9AC-4564-867E-25D550FDA936}" type="pres">
      <dgm:prSet presAssocID="{CC42F8DC-AC76-4EA5-9EC4-175B9776ABD8}" presName="level3hierChild" presStyleCnt="0"/>
      <dgm:spPr/>
    </dgm:pt>
    <dgm:pt modelId="{81641A9F-D123-453C-9826-3E0D409CB630}" type="pres">
      <dgm:prSet presAssocID="{1ADF3C3E-6347-4181-90A0-6EB970422306}" presName="conn2-1" presStyleLbl="parChTrans1D2" presStyleIdx="3" presStyleCnt="12"/>
      <dgm:spPr/>
      <dgm:t>
        <a:bodyPr/>
        <a:lstStyle/>
        <a:p>
          <a:endParaRPr lang="en-GB"/>
        </a:p>
      </dgm:t>
    </dgm:pt>
    <dgm:pt modelId="{952454A5-0CBC-433E-AF9C-5977C37A3413}" type="pres">
      <dgm:prSet presAssocID="{1ADF3C3E-6347-4181-90A0-6EB970422306}" presName="connTx" presStyleLbl="parChTrans1D2" presStyleIdx="3" presStyleCnt="12"/>
      <dgm:spPr/>
      <dgm:t>
        <a:bodyPr/>
        <a:lstStyle/>
        <a:p>
          <a:endParaRPr lang="en-GB"/>
        </a:p>
      </dgm:t>
    </dgm:pt>
    <dgm:pt modelId="{77D8F1AA-5BF5-4C3B-83D7-2908F6021AF5}" type="pres">
      <dgm:prSet presAssocID="{0E8A7B01-B042-4CA4-851F-EBA6958CE58C}" presName="root2" presStyleCnt="0"/>
      <dgm:spPr/>
    </dgm:pt>
    <dgm:pt modelId="{78D5F22F-4184-4D76-8468-953F101CDF38}" type="pres">
      <dgm:prSet presAssocID="{0E8A7B01-B042-4CA4-851F-EBA6958CE58C}" presName="LevelTwoTextNode" presStyleLbl="node2" presStyleIdx="3" presStyleCnt="12">
        <dgm:presLayoutVars>
          <dgm:chPref val="3"/>
        </dgm:presLayoutVars>
      </dgm:prSet>
      <dgm:spPr/>
      <dgm:t>
        <a:bodyPr/>
        <a:lstStyle/>
        <a:p>
          <a:endParaRPr lang="en-GB"/>
        </a:p>
      </dgm:t>
    </dgm:pt>
    <dgm:pt modelId="{8A4D2AF9-19BA-42CB-9E85-791D1F6CF41B}" type="pres">
      <dgm:prSet presAssocID="{0E8A7B01-B042-4CA4-851F-EBA6958CE58C}" presName="level3hierChild" presStyleCnt="0"/>
      <dgm:spPr/>
    </dgm:pt>
    <dgm:pt modelId="{55C26716-5B0E-40B4-B5A2-5FA28781FCAB}" type="pres">
      <dgm:prSet presAssocID="{49795336-1E37-4F81-810A-B49C0A1165B5}" presName="conn2-1" presStyleLbl="parChTrans1D3" presStyleIdx="10" presStyleCnt="14"/>
      <dgm:spPr/>
      <dgm:t>
        <a:bodyPr/>
        <a:lstStyle/>
        <a:p>
          <a:endParaRPr lang="en-GB"/>
        </a:p>
      </dgm:t>
    </dgm:pt>
    <dgm:pt modelId="{29F2B310-BB5C-4E62-8599-38CBC08BB718}" type="pres">
      <dgm:prSet presAssocID="{49795336-1E37-4F81-810A-B49C0A1165B5}" presName="connTx" presStyleLbl="parChTrans1D3" presStyleIdx="10" presStyleCnt="14"/>
      <dgm:spPr/>
      <dgm:t>
        <a:bodyPr/>
        <a:lstStyle/>
        <a:p>
          <a:endParaRPr lang="en-GB"/>
        </a:p>
      </dgm:t>
    </dgm:pt>
    <dgm:pt modelId="{4165F98B-17C0-4E03-8A0F-E51020D402C2}" type="pres">
      <dgm:prSet presAssocID="{03DBEFE0-F962-43E5-BFC0-3967044C93AD}" presName="root2" presStyleCnt="0"/>
      <dgm:spPr/>
    </dgm:pt>
    <dgm:pt modelId="{DA50FE5A-2662-4E21-8812-E1E42DA631C9}" type="pres">
      <dgm:prSet presAssocID="{03DBEFE0-F962-43E5-BFC0-3967044C93AD}" presName="LevelTwoTextNode" presStyleLbl="node3" presStyleIdx="10" presStyleCnt="14">
        <dgm:presLayoutVars>
          <dgm:chPref val="3"/>
        </dgm:presLayoutVars>
      </dgm:prSet>
      <dgm:spPr/>
      <dgm:t>
        <a:bodyPr/>
        <a:lstStyle/>
        <a:p>
          <a:endParaRPr lang="en-GB"/>
        </a:p>
      </dgm:t>
    </dgm:pt>
    <dgm:pt modelId="{B653791B-287D-42A3-BA1A-326D93162465}" type="pres">
      <dgm:prSet presAssocID="{03DBEFE0-F962-43E5-BFC0-3967044C93AD}" presName="level3hierChild" presStyleCnt="0"/>
      <dgm:spPr/>
    </dgm:pt>
    <dgm:pt modelId="{23E04AED-3CE4-4B56-A329-89AB67DAA2FB}" type="pres">
      <dgm:prSet presAssocID="{4C489436-E59F-4FFB-8169-D52CE307C86A}" presName="conn2-1" presStyleLbl="parChTrans1D3" presStyleIdx="11" presStyleCnt="14"/>
      <dgm:spPr/>
      <dgm:t>
        <a:bodyPr/>
        <a:lstStyle/>
        <a:p>
          <a:endParaRPr lang="en-GB"/>
        </a:p>
      </dgm:t>
    </dgm:pt>
    <dgm:pt modelId="{EC77AB34-ED1E-4F33-99C7-E576D31A0425}" type="pres">
      <dgm:prSet presAssocID="{4C489436-E59F-4FFB-8169-D52CE307C86A}" presName="connTx" presStyleLbl="parChTrans1D3" presStyleIdx="11" presStyleCnt="14"/>
      <dgm:spPr/>
      <dgm:t>
        <a:bodyPr/>
        <a:lstStyle/>
        <a:p>
          <a:endParaRPr lang="en-GB"/>
        </a:p>
      </dgm:t>
    </dgm:pt>
    <dgm:pt modelId="{178A490A-243C-4AD3-91C5-AD87FAEB6C02}" type="pres">
      <dgm:prSet presAssocID="{6160680E-F72D-4EFA-A819-F4D6A16819FC}" presName="root2" presStyleCnt="0"/>
      <dgm:spPr/>
    </dgm:pt>
    <dgm:pt modelId="{A9A04412-8482-4017-99D2-5BD26805B598}" type="pres">
      <dgm:prSet presAssocID="{6160680E-F72D-4EFA-A819-F4D6A16819FC}" presName="LevelTwoTextNode" presStyleLbl="node3" presStyleIdx="11" presStyleCnt="14">
        <dgm:presLayoutVars>
          <dgm:chPref val="3"/>
        </dgm:presLayoutVars>
      </dgm:prSet>
      <dgm:spPr/>
      <dgm:t>
        <a:bodyPr/>
        <a:lstStyle/>
        <a:p>
          <a:endParaRPr lang="en-GB"/>
        </a:p>
      </dgm:t>
    </dgm:pt>
    <dgm:pt modelId="{8D896D99-1D33-4D52-9D07-B452A394CB3C}" type="pres">
      <dgm:prSet presAssocID="{6160680E-F72D-4EFA-A819-F4D6A16819FC}" presName="level3hierChild" presStyleCnt="0"/>
      <dgm:spPr/>
    </dgm:pt>
    <dgm:pt modelId="{CCB18339-8E13-49AD-B006-71A2CB0FD7AB}" type="pres">
      <dgm:prSet presAssocID="{C8A26FD5-9F74-4610-B85E-320CA8AE2021}" presName="conn2-1" presStyleLbl="parChTrans1D2" presStyleIdx="4" presStyleCnt="12"/>
      <dgm:spPr/>
      <dgm:t>
        <a:bodyPr/>
        <a:lstStyle/>
        <a:p>
          <a:endParaRPr lang="en-GB"/>
        </a:p>
      </dgm:t>
    </dgm:pt>
    <dgm:pt modelId="{766EE472-6123-49A5-BABA-7E6F199D132C}" type="pres">
      <dgm:prSet presAssocID="{C8A26FD5-9F74-4610-B85E-320CA8AE2021}" presName="connTx" presStyleLbl="parChTrans1D2" presStyleIdx="4" presStyleCnt="12"/>
      <dgm:spPr/>
      <dgm:t>
        <a:bodyPr/>
        <a:lstStyle/>
        <a:p>
          <a:endParaRPr lang="en-GB"/>
        </a:p>
      </dgm:t>
    </dgm:pt>
    <dgm:pt modelId="{D4F7D789-69B7-4F38-9280-06F04C6A1210}" type="pres">
      <dgm:prSet presAssocID="{DA8B9C93-CED3-4E69-A93F-EB09626A7E84}" presName="root2" presStyleCnt="0"/>
      <dgm:spPr/>
    </dgm:pt>
    <dgm:pt modelId="{D0A540B3-7525-4A34-B362-DA224F5EC0B9}" type="pres">
      <dgm:prSet presAssocID="{DA8B9C93-CED3-4E69-A93F-EB09626A7E84}" presName="LevelTwoTextNode" presStyleLbl="node2" presStyleIdx="4" presStyleCnt="12">
        <dgm:presLayoutVars>
          <dgm:chPref val="3"/>
        </dgm:presLayoutVars>
      </dgm:prSet>
      <dgm:spPr/>
      <dgm:t>
        <a:bodyPr/>
        <a:lstStyle/>
        <a:p>
          <a:endParaRPr lang="en-GB"/>
        </a:p>
      </dgm:t>
    </dgm:pt>
    <dgm:pt modelId="{850A7A67-E172-4CA8-8D85-7F0E89814DE4}" type="pres">
      <dgm:prSet presAssocID="{DA8B9C93-CED3-4E69-A93F-EB09626A7E84}" presName="level3hierChild" presStyleCnt="0"/>
      <dgm:spPr/>
    </dgm:pt>
    <dgm:pt modelId="{0FC916ED-4B2B-45A7-BF92-617E155B5596}" type="pres">
      <dgm:prSet presAssocID="{9900D6FA-6E2F-4485-8A8A-ED1B4E7F2E44}" presName="conn2-1" presStyleLbl="parChTrans1D2" presStyleIdx="5" presStyleCnt="12"/>
      <dgm:spPr/>
      <dgm:t>
        <a:bodyPr/>
        <a:lstStyle/>
        <a:p>
          <a:endParaRPr lang="en-GB"/>
        </a:p>
      </dgm:t>
    </dgm:pt>
    <dgm:pt modelId="{A5821047-79E4-4447-A24C-72C7B0E3BF9A}" type="pres">
      <dgm:prSet presAssocID="{9900D6FA-6E2F-4485-8A8A-ED1B4E7F2E44}" presName="connTx" presStyleLbl="parChTrans1D2" presStyleIdx="5" presStyleCnt="12"/>
      <dgm:spPr/>
      <dgm:t>
        <a:bodyPr/>
        <a:lstStyle/>
        <a:p>
          <a:endParaRPr lang="en-GB"/>
        </a:p>
      </dgm:t>
    </dgm:pt>
    <dgm:pt modelId="{4318D10F-7EA5-4EEF-978E-6F79371605A0}" type="pres">
      <dgm:prSet presAssocID="{7D3E64AD-9CC3-4BAA-AC46-0FD87B6FB42B}" presName="root2" presStyleCnt="0"/>
      <dgm:spPr/>
    </dgm:pt>
    <dgm:pt modelId="{A012FB0A-11BA-4DE7-8C66-2A7F3CA23B2C}" type="pres">
      <dgm:prSet presAssocID="{7D3E64AD-9CC3-4BAA-AC46-0FD87B6FB42B}" presName="LevelTwoTextNode" presStyleLbl="node2" presStyleIdx="5" presStyleCnt="12">
        <dgm:presLayoutVars>
          <dgm:chPref val="3"/>
        </dgm:presLayoutVars>
      </dgm:prSet>
      <dgm:spPr/>
      <dgm:t>
        <a:bodyPr/>
        <a:lstStyle/>
        <a:p>
          <a:endParaRPr lang="en-GB"/>
        </a:p>
      </dgm:t>
    </dgm:pt>
    <dgm:pt modelId="{28174F3B-A68A-4BB2-82F1-B0AFC19D8F1E}" type="pres">
      <dgm:prSet presAssocID="{7D3E64AD-9CC3-4BAA-AC46-0FD87B6FB42B}" presName="level3hierChild" presStyleCnt="0"/>
      <dgm:spPr/>
    </dgm:pt>
    <dgm:pt modelId="{ADB8619A-9CF0-4852-9EC8-797DAC16E59D}" type="pres">
      <dgm:prSet presAssocID="{53D38445-F75D-48C2-A7B4-7D04BF3EFD9B}" presName="conn2-1" presStyleLbl="parChTrans1D2" presStyleIdx="6" presStyleCnt="12"/>
      <dgm:spPr/>
      <dgm:t>
        <a:bodyPr/>
        <a:lstStyle/>
        <a:p>
          <a:endParaRPr lang="en-GB"/>
        </a:p>
      </dgm:t>
    </dgm:pt>
    <dgm:pt modelId="{03B81E1A-9C08-4E2B-BD01-BFEF861364CB}" type="pres">
      <dgm:prSet presAssocID="{53D38445-F75D-48C2-A7B4-7D04BF3EFD9B}" presName="connTx" presStyleLbl="parChTrans1D2" presStyleIdx="6" presStyleCnt="12"/>
      <dgm:spPr/>
      <dgm:t>
        <a:bodyPr/>
        <a:lstStyle/>
        <a:p>
          <a:endParaRPr lang="en-GB"/>
        </a:p>
      </dgm:t>
    </dgm:pt>
    <dgm:pt modelId="{2999742B-24ED-40BD-8CC1-CF8497428ADE}" type="pres">
      <dgm:prSet presAssocID="{53C91AA1-DED1-45A8-A7A8-F4DDC9B7914B}" presName="root2" presStyleCnt="0"/>
      <dgm:spPr/>
    </dgm:pt>
    <dgm:pt modelId="{922219DD-649C-49D3-BED3-2E6566D8BBB6}" type="pres">
      <dgm:prSet presAssocID="{53C91AA1-DED1-45A8-A7A8-F4DDC9B7914B}" presName="LevelTwoTextNode" presStyleLbl="node2" presStyleIdx="6" presStyleCnt="12">
        <dgm:presLayoutVars>
          <dgm:chPref val="3"/>
        </dgm:presLayoutVars>
      </dgm:prSet>
      <dgm:spPr/>
      <dgm:t>
        <a:bodyPr/>
        <a:lstStyle/>
        <a:p>
          <a:endParaRPr lang="en-GB"/>
        </a:p>
      </dgm:t>
    </dgm:pt>
    <dgm:pt modelId="{AD4BA6D2-34BD-4CE1-963B-A0EF1B9427FC}" type="pres">
      <dgm:prSet presAssocID="{53C91AA1-DED1-45A8-A7A8-F4DDC9B7914B}" presName="level3hierChild" presStyleCnt="0"/>
      <dgm:spPr/>
    </dgm:pt>
    <dgm:pt modelId="{22697492-4644-4F17-9619-E0ECD36ACEF2}" type="pres">
      <dgm:prSet presAssocID="{370E25EF-2891-46E3-908E-1E0F5EBA0F64}" presName="conn2-1" presStyleLbl="parChTrans1D2" presStyleIdx="7" presStyleCnt="12"/>
      <dgm:spPr/>
      <dgm:t>
        <a:bodyPr/>
        <a:lstStyle/>
        <a:p>
          <a:endParaRPr lang="en-GB"/>
        </a:p>
      </dgm:t>
    </dgm:pt>
    <dgm:pt modelId="{A68D6590-17ED-488D-89F1-BB56AE6F23BE}" type="pres">
      <dgm:prSet presAssocID="{370E25EF-2891-46E3-908E-1E0F5EBA0F64}" presName="connTx" presStyleLbl="parChTrans1D2" presStyleIdx="7" presStyleCnt="12"/>
      <dgm:spPr/>
      <dgm:t>
        <a:bodyPr/>
        <a:lstStyle/>
        <a:p>
          <a:endParaRPr lang="en-GB"/>
        </a:p>
      </dgm:t>
    </dgm:pt>
    <dgm:pt modelId="{7DBB84C3-C09D-4B36-97D8-ACD3DE601D87}" type="pres">
      <dgm:prSet presAssocID="{4B8CF252-B428-4B23-80E8-2C7B74CF338A}" presName="root2" presStyleCnt="0"/>
      <dgm:spPr/>
    </dgm:pt>
    <dgm:pt modelId="{284440D5-B857-47C7-B789-0BBEA0F5B421}" type="pres">
      <dgm:prSet presAssocID="{4B8CF252-B428-4B23-80E8-2C7B74CF338A}" presName="LevelTwoTextNode" presStyleLbl="node2" presStyleIdx="7" presStyleCnt="12">
        <dgm:presLayoutVars>
          <dgm:chPref val="3"/>
        </dgm:presLayoutVars>
      </dgm:prSet>
      <dgm:spPr/>
      <dgm:t>
        <a:bodyPr/>
        <a:lstStyle/>
        <a:p>
          <a:endParaRPr lang="en-GB"/>
        </a:p>
      </dgm:t>
    </dgm:pt>
    <dgm:pt modelId="{EEF8F736-04D0-4BFD-ACE2-78480EF49F0C}" type="pres">
      <dgm:prSet presAssocID="{4B8CF252-B428-4B23-80E8-2C7B74CF338A}" presName="level3hierChild" presStyleCnt="0"/>
      <dgm:spPr/>
    </dgm:pt>
    <dgm:pt modelId="{AC0711C1-5318-4C65-9BAF-F8FFEB75C9C5}" type="pres">
      <dgm:prSet presAssocID="{6E4C90DA-37B3-443B-AB1A-69DE782B1459}" presName="conn2-1" presStyleLbl="parChTrans1D2" presStyleIdx="8" presStyleCnt="12"/>
      <dgm:spPr/>
      <dgm:t>
        <a:bodyPr/>
        <a:lstStyle/>
        <a:p>
          <a:endParaRPr lang="en-GB"/>
        </a:p>
      </dgm:t>
    </dgm:pt>
    <dgm:pt modelId="{DEC61340-D8E6-453E-88E3-81CD426658B9}" type="pres">
      <dgm:prSet presAssocID="{6E4C90DA-37B3-443B-AB1A-69DE782B1459}" presName="connTx" presStyleLbl="parChTrans1D2" presStyleIdx="8" presStyleCnt="12"/>
      <dgm:spPr/>
      <dgm:t>
        <a:bodyPr/>
        <a:lstStyle/>
        <a:p>
          <a:endParaRPr lang="en-GB"/>
        </a:p>
      </dgm:t>
    </dgm:pt>
    <dgm:pt modelId="{4A418524-9E74-448E-B627-DC8C99281AFC}" type="pres">
      <dgm:prSet presAssocID="{24BF3F2D-0AF7-4668-BB36-F70F25817CA5}" presName="root2" presStyleCnt="0"/>
      <dgm:spPr/>
    </dgm:pt>
    <dgm:pt modelId="{09F81D63-6F28-42C2-ABF3-736E2A465C4E}" type="pres">
      <dgm:prSet presAssocID="{24BF3F2D-0AF7-4668-BB36-F70F25817CA5}" presName="LevelTwoTextNode" presStyleLbl="node2" presStyleIdx="8" presStyleCnt="12">
        <dgm:presLayoutVars>
          <dgm:chPref val="3"/>
        </dgm:presLayoutVars>
      </dgm:prSet>
      <dgm:spPr/>
      <dgm:t>
        <a:bodyPr/>
        <a:lstStyle/>
        <a:p>
          <a:endParaRPr lang="en-GB"/>
        </a:p>
      </dgm:t>
    </dgm:pt>
    <dgm:pt modelId="{B62514D8-275A-421F-AE56-008A5C6CF66B}" type="pres">
      <dgm:prSet presAssocID="{24BF3F2D-0AF7-4668-BB36-F70F25817CA5}" presName="level3hierChild" presStyleCnt="0"/>
      <dgm:spPr/>
    </dgm:pt>
    <dgm:pt modelId="{EB11A575-7EA7-482E-8E40-2CC383C6A812}" type="pres">
      <dgm:prSet presAssocID="{3213371D-C69A-498A-BFAB-E47A100EDD8B}" presName="conn2-1" presStyleLbl="parChTrans1D2" presStyleIdx="9" presStyleCnt="12"/>
      <dgm:spPr/>
      <dgm:t>
        <a:bodyPr/>
        <a:lstStyle/>
        <a:p>
          <a:endParaRPr lang="en-GB"/>
        </a:p>
      </dgm:t>
    </dgm:pt>
    <dgm:pt modelId="{3C277DBE-70E0-401D-BCD0-01533502862D}" type="pres">
      <dgm:prSet presAssocID="{3213371D-C69A-498A-BFAB-E47A100EDD8B}" presName="connTx" presStyleLbl="parChTrans1D2" presStyleIdx="9" presStyleCnt="12"/>
      <dgm:spPr/>
      <dgm:t>
        <a:bodyPr/>
        <a:lstStyle/>
        <a:p>
          <a:endParaRPr lang="en-GB"/>
        </a:p>
      </dgm:t>
    </dgm:pt>
    <dgm:pt modelId="{99B93566-29CE-4A39-9D31-B3D5135CF8C4}" type="pres">
      <dgm:prSet presAssocID="{39449496-990A-43AC-A725-5815DBFD8206}" presName="root2" presStyleCnt="0"/>
      <dgm:spPr/>
    </dgm:pt>
    <dgm:pt modelId="{B313EFA3-593E-43B8-B044-50459606AA9A}" type="pres">
      <dgm:prSet presAssocID="{39449496-990A-43AC-A725-5815DBFD8206}" presName="LevelTwoTextNode" presStyleLbl="node2" presStyleIdx="9" presStyleCnt="12">
        <dgm:presLayoutVars>
          <dgm:chPref val="3"/>
        </dgm:presLayoutVars>
      </dgm:prSet>
      <dgm:spPr/>
      <dgm:t>
        <a:bodyPr/>
        <a:lstStyle/>
        <a:p>
          <a:endParaRPr lang="en-GB"/>
        </a:p>
      </dgm:t>
    </dgm:pt>
    <dgm:pt modelId="{AC2E9081-A637-4D16-B66D-BD577799B691}" type="pres">
      <dgm:prSet presAssocID="{39449496-990A-43AC-A725-5815DBFD8206}" presName="level3hierChild" presStyleCnt="0"/>
      <dgm:spPr/>
    </dgm:pt>
    <dgm:pt modelId="{0D2C8E77-2CCF-4C0C-8598-165A366EEBBF}" type="pres">
      <dgm:prSet presAssocID="{79B203F0-109A-4E42-9E3C-B7F2429A4711}" presName="conn2-1" presStyleLbl="parChTrans1D3" presStyleIdx="12" presStyleCnt="14"/>
      <dgm:spPr/>
      <dgm:t>
        <a:bodyPr/>
        <a:lstStyle/>
        <a:p>
          <a:endParaRPr lang="en-GB"/>
        </a:p>
      </dgm:t>
    </dgm:pt>
    <dgm:pt modelId="{6B19451C-B4C3-42C8-9E92-EFCFBFC00E3E}" type="pres">
      <dgm:prSet presAssocID="{79B203F0-109A-4E42-9E3C-B7F2429A4711}" presName="connTx" presStyleLbl="parChTrans1D3" presStyleIdx="12" presStyleCnt="14"/>
      <dgm:spPr/>
      <dgm:t>
        <a:bodyPr/>
        <a:lstStyle/>
        <a:p>
          <a:endParaRPr lang="en-GB"/>
        </a:p>
      </dgm:t>
    </dgm:pt>
    <dgm:pt modelId="{93E73977-E2A2-45E1-BEA1-22AE99EA9CCA}" type="pres">
      <dgm:prSet presAssocID="{66454C2E-F495-445A-BC7F-316225B8E57F}" presName="root2" presStyleCnt="0"/>
      <dgm:spPr/>
    </dgm:pt>
    <dgm:pt modelId="{674BD645-9BCB-49F6-8CA2-B817577A1C7E}" type="pres">
      <dgm:prSet presAssocID="{66454C2E-F495-445A-BC7F-316225B8E57F}" presName="LevelTwoTextNode" presStyleLbl="node3" presStyleIdx="12" presStyleCnt="14" custScaleY="156152">
        <dgm:presLayoutVars>
          <dgm:chPref val="3"/>
        </dgm:presLayoutVars>
      </dgm:prSet>
      <dgm:spPr/>
      <dgm:t>
        <a:bodyPr/>
        <a:lstStyle/>
        <a:p>
          <a:endParaRPr lang="en-GB"/>
        </a:p>
      </dgm:t>
    </dgm:pt>
    <dgm:pt modelId="{3CDE1BB3-C534-435C-8C3C-6A901E425DA5}" type="pres">
      <dgm:prSet presAssocID="{66454C2E-F495-445A-BC7F-316225B8E57F}" presName="level3hierChild" presStyleCnt="0"/>
      <dgm:spPr/>
    </dgm:pt>
    <dgm:pt modelId="{16CCD222-DE58-4B3A-98A8-4E2C9A8C25B3}" type="pres">
      <dgm:prSet presAssocID="{2A0EEEEE-917A-494A-B1CC-156E2C7068C9}" presName="conn2-1" presStyleLbl="parChTrans1D3" presStyleIdx="13" presStyleCnt="14"/>
      <dgm:spPr/>
      <dgm:t>
        <a:bodyPr/>
        <a:lstStyle/>
        <a:p>
          <a:endParaRPr lang="en-GB"/>
        </a:p>
      </dgm:t>
    </dgm:pt>
    <dgm:pt modelId="{90BB5EFB-B593-43A7-B8C3-CD166F6FC029}" type="pres">
      <dgm:prSet presAssocID="{2A0EEEEE-917A-494A-B1CC-156E2C7068C9}" presName="connTx" presStyleLbl="parChTrans1D3" presStyleIdx="13" presStyleCnt="14"/>
      <dgm:spPr/>
      <dgm:t>
        <a:bodyPr/>
        <a:lstStyle/>
        <a:p>
          <a:endParaRPr lang="en-GB"/>
        </a:p>
      </dgm:t>
    </dgm:pt>
    <dgm:pt modelId="{117B74C8-015F-4759-B683-EE550F657F82}" type="pres">
      <dgm:prSet presAssocID="{087A61A8-003A-40BE-92BD-9C0A6A6BAA91}" presName="root2" presStyleCnt="0"/>
      <dgm:spPr/>
    </dgm:pt>
    <dgm:pt modelId="{619AB063-4D11-4CCF-A78E-907E6E94B1F0}" type="pres">
      <dgm:prSet presAssocID="{087A61A8-003A-40BE-92BD-9C0A6A6BAA91}" presName="LevelTwoTextNode" presStyleLbl="node3" presStyleIdx="13" presStyleCnt="14">
        <dgm:presLayoutVars>
          <dgm:chPref val="3"/>
        </dgm:presLayoutVars>
      </dgm:prSet>
      <dgm:spPr/>
      <dgm:t>
        <a:bodyPr/>
        <a:lstStyle/>
        <a:p>
          <a:endParaRPr lang="en-GB"/>
        </a:p>
      </dgm:t>
    </dgm:pt>
    <dgm:pt modelId="{0E10C88C-15D7-42EB-BC01-AE870CF7AC6D}" type="pres">
      <dgm:prSet presAssocID="{087A61A8-003A-40BE-92BD-9C0A6A6BAA91}" presName="level3hierChild" presStyleCnt="0"/>
      <dgm:spPr/>
    </dgm:pt>
    <dgm:pt modelId="{2752F452-5C3E-4DEC-AA0E-8F8F7D84463E}" type="pres">
      <dgm:prSet presAssocID="{CE39EE10-003D-4AFD-B0B3-237C307E6BC1}" presName="conn2-1" presStyleLbl="parChTrans1D2" presStyleIdx="10" presStyleCnt="12"/>
      <dgm:spPr/>
      <dgm:t>
        <a:bodyPr/>
        <a:lstStyle/>
        <a:p>
          <a:endParaRPr lang="en-GB"/>
        </a:p>
      </dgm:t>
    </dgm:pt>
    <dgm:pt modelId="{E8EA98A0-A0FC-485E-A1B2-B64487638C97}" type="pres">
      <dgm:prSet presAssocID="{CE39EE10-003D-4AFD-B0B3-237C307E6BC1}" presName="connTx" presStyleLbl="parChTrans1D2" presStyleIdx="10" presStyleCnt="12"/>
      <dgm:spPr/>
      <dgm:t>
        <a:bodyPr/>
        <a:lstStyle/>
        <a:p>
          <a:endParaRPr lang="en-GB"/>
        </a:p>
      </dgm:t>
    </dgm:pt>
    <dgm:pt modelId="{99040C5C-9271-4908-9643-D082B846FC6C}" type="pres">
      <dgm:prSet presAssocID="{3A9D8DD3-E285-4717-8DC3-20826C74453B}" presName="root2" presStyleCnt="0"/>
      <dgm:spPr/>
    </dgm:pt>
    <dgm:pt modelId="{B9925AD9-E665-4790-B63B-273FD998377C}" type="pres">
      <dgm:prSet presAssocID="{3A9D8DD3-E285-4717-8DC3-20826C74453B}" presName="LevelTwoTextNode" presStyleLbl="node2" presStyleIdx="10" presStyleCnt="12" custScaleY="147483">
        <dgm:presLayoutVars>
          <dgm:chPref val="3"/>
        </dgm:presLayoutVars>
      </dgm:prSet>
      <dgm:spPr/>
      <dgm:t>
        <a:bodyPr/>
        <a:lstStyle/>
        <a:p>
          <a:endParaRPr lang="en-GB"/>
        </a:p>
      </dgm:t>
    </dgm:pt>
    <dgm:pt modelId="{BC50B2E8-18FE-414D-996E-3310962DB8D8}" type="pres">
      <dgm:prSet presAssocID="{3A9D8DD3-E285-4717-8DC3-20826C74453B}" presName="level3hierChild" presStyleCnt="0"/>
      <dgm:spPr/>
    </dgm:pt>
    <dgm:pt modelId="{63FE1A55-C3C3-46CC-980E-01DA6D87B0CB}" type="pres">
      <dgm:prSet presAssocID="{F377C3AE-7A30-4DF2-8493-5118F5344017}" presName="conn2-1" presStyleLbl="parChTrans1D2" presStyleIdx="11" presStyleCnt="12"/>
      <dgm:spPr/>
      <dgm:t>
        <a:bodyPr/>
        <a:lstStyle/>
        <a:p>
          <a:endParaRPr lang="en-GB"/>
        </a:p>
      </dgm:t>
    </dgm:pt>
    <dgm:pt modelId="{ED66EA28-CC4F-42E0-9330-BA9729103516}" type="pres">
      <dgm:prSet presAssocID="{F377C3AE-7A30-4DF2-8493-5118F5344017}" presName="connTx" presStyleLbl="parChTrans1D2" presStyleIdx="11" presStyleCnt="12"/>
      <dgm:spPr/>
      <dgm:t>
        <a:bodyPr/>
        <a:lstStyle/>
        <a:p>
          <a:endParaRPr lang="en-GB"/>
        </a:p>
      </dgm:t>
    </dgm:pt>
    <dgm:pt modelId="{46F18810-BA1F-4D9B-B34F-19AC2181895E}" type="pres">
      <dgm:prSet presAssocID="{04872E27-23CE-4EC1-8096-213CDEE205AE}" presName="root2" presStyleCnt="0"/>
      <dgm:spPr/>
    </dgm:pt>
    <dgm:pt modelId="{AA74626E-7EC0-4912-B0E3-932BEC1AF982}" type="pres">
      <dgm:prSet presAssocID="{04872E27-23CE-4EC1-8096-213CDEE205AE}" presName="LevelTwoTextNode" presStyleLbl="node2" presStyleIdx="11" presStyleCnt="12">
        <dgm:presLayoutVars>
          <dgm:chPref val="3"/>
        </dgm:presLayoutVars>
      </dgm:prSet>
      <dgm:spPr/>
      <dgm:t>
        <a:bodyPr/>
        <a:lstStyle/>
        <a:p>
          <a:endParaRPr lang="en-GB"/>
        </a:p>
      </dgm:t>
    </dgm:pt>
    <dgm:pt modelId="{151D6A1A-F114-48D3-AB1E-8D12BC4F6BE0}" type="pres">
      <dgm:prSet presAssocID="{04872E27-23CE-4EC1-8096-213CDEE205AE}" presName="level3hierChild" presStyleCnt="0"/>
      <dgm:spPr/>
    </dgm:pt>
  </dgm:ptLst>
  <dgm:cxnLst>
    <dgm:cxn modelId="{ED3D2741-6BEB-45D4-8722-BC93AD1B25D2}" type="presOf" srcId="{2B8788B6-CE22-4F5F-AEA9-3E984CBA8716}" destId="{565ECF94-80F2-430A-AF72-AB8119FBA94E}" srcOrd="1" destOrd="0" presId="urn:microsoft.com/office/officeart/2005/8/layout/hierarchy2"/>
    <dgm:cxn modelId="{E93F5457-82EF-4B49-BE5E-76E9B7A424F7}" srcId="{39449496-990A-43AC-A725-5815DBFD8206}" destId="{66454C2E-F495-445A-BC7F-316225B8E57F}" srcOrd="0" destOrd="0" parTransId="{79B203F0-109A-4E42-9E3C-B7F2429A4711}" sibTransId="{BA211681-7951-45EA-97A1-49766E7EDC49}"/>
    <dgm:cxn modelId="{7E5A3431-19FC-4780-B050-6054589E1124}" type="presOf" srcId="{6E4C90DA-37B3-443B-AB1A-69DE782B1459}" destId="{DEC61340-D8E6-453E-88E3-81CD426658B9}" srcOrd="1" destOrd="0" presId="urn:microsoft.com/office/officeart/2005/8/layout/hierarchy2"/>
    <dgm:cxn modelId="{46445B66-6162-4B7E-8090-0FF516645E2F}" type="presOf" srcId="{3A9D8DD3-E285-4717-8DC3-20826C74453B}" destId="{B9925AD9-E665-4790-B63B-273FD998377C}" srcOrd="0" destOrd="0" presId="urn:microsoft.com/office/officeart/2005/8/layout/hierarchy2"/>
    <dgm:cxn modelId="{860CFF0E-CDCB-47B3-B60B-0687D11B0DFA}" srcId="{EB7BC22C-7A96-40B7-8B48-9A51895A3F9C}" destId="{EE21DDB3-2CE5-44EC-AE77-1B78139FBBB9}" srcOrd="1" destOrd="0" parTransId="{73654A9D-0476-4CD0-AE40-B7734B190750}" sibTransId="{883FAAE2-0925-47D3-B3FA-6E17BB4B6EDC}"/>
    <dgm:cxn modelId="{304032F5-8BA0-4BAF-85F7-3417B0C479ED}" type="presOf" srcId="{58031EED-E6CD-485F-BF3B-B20C547FC443}" destId="{EB10F367-31FD-475B-A142-7201A24C1275}" srcOrd="0" destOrd="0" presId="urn:microsoft.com/office/officeart/2005/8/layout/hierarchy2"/>
    <dgm:cxn modelId="{B0738373-B193-4FBF-B5DF-F6F5B842FB73}" srcId="{189D465B-533B-4037-ADE3-A08579577811}" destId="{4B8CF252-B428-4B23-80E8-2C7B74CF338A}" srcOrd="7" destOrd="0" parTransId="{370E25EF-2891-46E3-908E-1E0F5EBA0F64}" sibTransId="{07FF7D25-131F-44CC-B76F-0A5BF57D06E4}"/>
    <dgm:cxn modelId="{3C2287CB-6FCA-4750-AB4A-2AAB5D1227E0}" srcId="{39449496-990A-43AC-A725-5815DBFD8206}" destId="{087A61A8-003A-40BE-92BD-9C0A6A6BAA91}" srcOrd="1" destOrd="0" parTransId="{2A0EEEEE-917A-494A-B1CC-156E2C7068C9}" sibTransId="{9CAE12B1-2C41-4282-8965-212EDC7C7F5C}"/>
    <dgm:cxn modelId="{F6E6EA5E-EAA8-4980-A559-7BA1F1FF400F}" srcId="{0E8A7B01-B042-4CA4-851F-EBA6958CE58C}" destId="{03DBEFE0-F962-43E5-BFC0-3967044C93AD}" srcOrd="0" destOrd="0" parTransId="{49795336-1E37-4F81-810A-B49C0A1165B5}" sibTransId="{5331AC19-7CEB-4CE2-8CC6-6319F88C9DD8}"/>
    <dgm:cxn modelId="{A03AF274-CE5F-4BDB-B680-04833752AEF6}" type="presOf" srcId="{9F2EEA52-759C-49B2-9733-1E4E7AECB6F2}" destId="{0C889360-42CE-4725-85D2-094EB79F274D}" srcOrd="0" destOrd="0" presId="urn:microsoft.com/office/officeart/2005/8/layout/hierarchy2"/>
    <dgm:cxn modelId="{C77CF6A7-A23B-4789-A906-D94029DB35F6}" type="presOf" srcId="{2A0EEEEE-917A-494A-B1CC-156E2C7068C9}" destId="{16CCD222-DE58-4B3A-98A8-4E2C9A8C25B3}" srcOrd="0" destOrd="0" presId="urn:microsoft.com/office/officeart/2005/8/layout/hierarchy2"/>
    <dgm:cxn modelId="{DEC40D3F-38F3-425F-8523-E01626893915}" type="presOf" srcId="{21E92B8C-C217-49A9-9337-7583EC746FBD}" destId="{DFC204ED-1364-4AE0-92C9-FE40FA7782C5}" srcOrd="1" destOrd="0" presId="urn:microsoft.com/office/officeart/2005/8/layout/hierarchy2"/>
    <dgm:cxn modelId="{B4C95CA8-B338-482E-9899-F0DA1F32E4E3}" srcId="{189D465B-533B-4037-ADE3-A08579577811}" destId="{53C91AA1-DED1-45A8-A7A8-F4DDC9B7914B}" srcOrd="6" destOrd="0" parTransId="{53D38445-F75D-48C2-A7B4-7D04BF3EFD9B}" sibTransId="{C6897424-3480-4345-BEEE-886D2CCC9F79}"/>
    <dgm:cxn modelId="{08173F93-D8C3-445A-B122-561BE8FE113C}" srcId="{189D465B-533B-4037-ADE3-A08579577811}" destId="{39449496-990A-43AC-A725-5815DBFD8206}" srcOrd="9" destOrd="0" parTransId="{3213371D-C69A-498A-BFAB-E47A100EDD8B}" sibTransId="{B24088C7-3929-4133-9898-0F7FA06A4FEB}"/>
    <dgm:cxn modelId="{9234EED0-48AF-4A93-82A7-FF8F99D3E9A6}" type="presOf" srcId="{3213371D-C69A-498A-BFAB-E47A100EDD8B}" destId="{3C277DBE-70E0-401D-BCD0-01533502862D}" srcOrd="1" destOrd="0" presId="urn:microsoft.com/office/officeart/2005/8/layout/hierarchy2"/>
    <dgm:cxn modelId="{CDA12CAB-9161-4422-BFA5-2AD90FB4B3AF}" type="presOf" srcId="{6F67DE99-001E-4044-B424-7B3DFEDF89B9}" destId="{FF023619-57E8-48E2-A4BA-E8DC4107B483}" srcOrd="0" destOrd="0" presId="urn:microsoft.com/office/officeart/2005/8/layout/hierarchy2"/>
    <dgm:cxn modelId="{EEEC96A4-84D8-4E49-A150-F3F4C6DB29AE}" type="presOf" srcId="{39449496-990A-43AC-A725-5815DBFD8206}" destId="{B313EFA3-593E-43B8-B044-50459606AA9A}" srcOrd="0" destOrd="0" presId="urn:microsoft.com/office/officeart/2005/8/layout/hierarchy2"/>
    <dgm:cxn modelId="{42338133-F534-42C5-A5C8-5B34F0B6789F}" type="presOf" srcId="{35994B82-9334-472B-8097-90EB590EA3AF}" destId="{A010FAB6-3305-4F40-95E9-F82120FC1EB0}" srcOrd="0" destOrd="0" presId="urn:microsoft.com/office/officeart/2005/8/layout/hierarchy2"/>
    <dgm:cxn modelId="{0FC6ADD8-019A-4A5E-BE34-1E0AE5888F4A}" srcId="{EFF425B3-45CC-45A4-B95B-07BBFF5B49FC}" destId="{71C1E5F0-BE25-4A98-B12D-FA9C531076AE}" srcOrd="4" destOrd="0" parTransId="{2B8788B6-CE22-4F5F-AEA9-3E984CBA8716}" sibTransId="{F15D3ACD-63F3-43E6-ADEA-C0BC5350F0E0}"/>
    <dgm:cxn modelId="{8528C2E0-F2CC-4ADB-B9F7-C43CDE7987B5}" type="presOf" srcId="{EE21DDB3-2CE5-44EC-AE77-1B78139FBBB9}" destId="{E5E5671E-72AF-490C-91AC-2402ABE0BF73}" srcOrd="0" destOrd="0" presId="urn:microsoft.com/office/officeart/2005/8/layout/hierarchy2"/>
    <dgm:cxn modelId="{8E6EA36B-83EE-426D-A2FA-9B9BD1CD2FB2}" type="presOf" srcId="{1D9872F0-C8CD-474A-A3DD-1A81FF458F5C}" destId="{2D5E1290-9658-47B3-B3EA-D6D85D8EBD8E}" srcOrd="0" destOrd="0" presId="urn:microsoft.com/office/officeart/2005/8/layout/hierarchy2"/>
    <dgm:cxn modelId="{2B25028A-09EA-4A10-8D2C-B9DD5345DB23}" srcId="{189D465B-533B-4037-ADE3-A08579577811}" destId="{7D3E64AD-9CC3-4BAA-AC46-0FD87B6FB42B}" srcOrd="5" destOrd="0" parTransId="{9900D6FA-6E2F-4485-8A8A-ED1B4E7F2E44}" sibTransId="{ABD30E2F-FD36-462E-83FE-5977829C516A}"/>
    <dgm:cxn modelId="{75C2E1B1-EBDB-453E-BA28-D220AFC5EF7F}" srcId="{189D465B-533B-4037-ADE3-A08579577811}" destId="{DA8B9C93-CED3-4E69-A93F-EB09626A7E84}" srcOrd="4" destOrd="0" parTransId="{C8A26FD5-9F74-4610-B85E-320CA8AE2021}" sibTransId="{25DC41E8-25EB-4CBF-A27D-443BDA47ABB1}"/>
    <dgm:cxn modelId="{7099FE54-F4E7-4F8B-A7F7-30D7978918C8}" type="presOf" srcId="{CE39EE10-003D-4AFD-B0B3-237C307E6BC1}" destId="{E8EA98A0-A0FC-485E-A1B2-B64487638C97}" srcOrd="1" destOrd="0" presId="urn:microsoft.com/office/officeart/2005/8/layout/hierarchy2"/>
    <dgm:cxn modelId="{CB6C56EB-8AE6-498B-8BF6-F69CA0EAD881}" srcId="{189D465B-533B-4037-ADE3-A08579577811}" destId="{04872E27-23CE-4EC1-8096-213CDEE205AE}" srcOrd="11" destOrd="0" parTransId="{F377C3AE-7A30-4DF2-8493-5118F5344017}" sibTransId="{964E3704-8A0B-4C8F-AE0E-5E5C2B236D91}"/>
    <dgm:cxn modelId="{45820523-948D-460F-83B2-C66221E6ADA3}" type="presOf" srcId="{2A0EEEEE-917A-494A-B1CC-156E2C7068C9}" destId="{90BB5EFB-B593-43A7-B8C3-CD166F6FC029}" srcOrd="1" destOrd="0" presId="urn:microsoft.com/office/officeart/2005/8/layout/hierarchy2"/>
    <dgm:cxn modelId="{2E221BB3-1741-4839-8F35-F14C26978EFF}" srcId="{DF0A3F3E-A628-4344-AF63-E07BEAED8F75}" destId="{189D465B-533B-4037-ADE3-A08579577811}" srcOrd="0" destOrd="0" parTransId="{5F982360-ED00-4EA1-9E44-0EAEB90CB9AA}" sibTransId="{AC437B33-A020-4B3D-A15E-B9D09F5B9DA6}"/>
    <dgm:cxn modelId="{CF641554-0CF1-4603-9B0D-B1CD3BB06425}" type="presOf" srcId="{731E5776-7C5D-4E5E-8152-B2E7F1D06638}" destId="{7FCF3BED-20CB-40D0-BC8F-40647E9ABC7A}" srcOrd="0" destOrd="0" presId="urn:microsoft.com/office/officeart/2005/8/layout/hierarchy2"/>
    <dgm:cxn modelId="{E0BEAB3D-7F1A-4E80-AB45-0FF417583745}" type="presOf" srcId="{C4D66913-B4B7-43B0-9D91-7C78705C79B4}" destId="{D5B8CDEA-88BB-41DD-8241-197783415353}" srcOrd="1" destOrd="0" presId="urn:microsoft.com/office/officeart/2005/8/layout/hierarchy2"/>
    <dgm:cxn modelId="{5EB48D24-25BF-4F0A-9BE5-C5B603826BAB}" srcId="{EFF425B3-45CC-45A4-B95B-07BBFF5B49FC}" destId="{5BE7FFA4-5C11-4701-BA47-88B3AB60349D}" srcOrd="3" destOrd="0" parTransId="{143FFF41-C110-4636-BFEE-66167B4AFF79}" sibTransId="{FAE3288E-FDB1-43DE-B79D-B2439DB5AAE6}"/>
    <dgm:cxn modelId="{415DADD7-2BFD-4AFE-93E2-A9DBEDB105D2}" type="presOf" srcId="{73654A9D-0476-4CD0-AE40-B7734B190750}" destId="{470869B8-A678-4E58-94D4-FB1FC7330378}" srcOrd="0" destOrd="0" presId="urn:microsoft.com/office/officeart/2005/8/layout/hierarchy2"/>
    <dgm:cxn modelId="{5DD573EA-AE58-4B44-AA4E-2C66A8AEDE9B}" type="presOf" srcId="{4820D7DE-9EB3-4389-911D-311DAB4D39D4}" destId="{E7D9B121-348B-4029-B73A-61B17C150044}" srcOrd="0" destOrd="0" presId="urn:microsoft.com/office/officeart/2005/8/layout/hierarchy2"/>
    <dgm:cxn modelId="{0B30A747-4D73-48EA-AC61-41F9F59C100E}" srcId="{71C1E5F0-BE25-4A98-B12D-FA9C531076AE}" destId="{41801A1A-9DDB-457A-AC86-4B9DE1426C79}" srcOrd="1" destOrd="0" parTransId="{35994B82-9334-472B-8097-90EB590EA3AF}" sibTransId="{206E7005-FF90-4CB0-BF85-AE846E043185}"/>
    <dgm:cxn modelId="{358CA7A6-69CE-43FF-80CD-15A662CB620B}" type="presOf" srcId="{C8A26FD5-9F74-4610-B85E-320CA8AE2021}" destId="{CCB18339-8E13-49AD-B006-71A2CB0FD7AB}" srcOrd="0" destOrd="0" presId="urn:microsoft.com/office/officeart/2005/8/layout/hierarchy2"/>
    <dgm:cxn modelId="{63EF9B91-3307-4347-B36E-26C4D91DC445}" type="presOf" srcId="{F377C3AE-7A30-4DF2-8493-5118F5344017}" destId="{ED66EA28-CC4F-42E0-9330-BA9729103516}" srcOrd="1" destOrd="0" presId="urn:microsoft.com/office/officeart/2005/8/layout/hierarchy2"/>
    <dgm:cxn modelId="{48205DB6-2AC4-452E-9781-3C4165FDE0D0}" srcId="{189D465B-533B-4037-ADE3-A08579577811}" destId="{3A9D8DD3-E285-4717-8DC3-20826C74453B}" srcOrd="10" destOrd="0" parTransId="{CE39EE10-003D-4AFD-B0B3-237C307E6BC1}" sibTransId="{AA4BE7E3-71E0-4888-AA64-A037DB31EDAC}"/>
    <dgm:cxn modelId="{1E08F7E9-7E27-4566-BA67-35821009F3B1}" type="presOf" srcId="{4B8CF252-B428-4B23-80E8-2C7B74CF338A}" destId="{284440D5-B857-47C7-B789-0BBEA0F5B421}" srcOrd="0" destOrd="0" presId="urn:microsoft.com/office/officeart/2005/8/layout/hierarchy2"/>
    <dgm:cxn modelId="{39B94FA5-6C86-4208-B9E5-2FF15D664E5E}" type="presOf" srcId="{6D075DD7-E96A-4DB7-AB5B-7FE2C02779F6}" destId="{53909CDF-F6EA-42C1-A1C1-0B2D327D0CE1}" srcOrd="0" destOrd="0" presId="urn:microsoft.com/office/officeart/2005/8/layout/hierarchy2"/>
    <dgm:cxn modelId="{B25370BF-EE76-4109-9CCB-6FC09CB127F6}" srcId="{189D465B-533B-4037-ADE3-A08579577811}" destId="{DF090319-2E80-4136-92C0-A5C7B72D2A0E}" srcOrd="1" destOrd="0" parTransId="{7D9634F2-5FC1-47A3-8CE4-EBF01A374FBB}" sibTransId="{62C1E570-188D-4E1E-A49A-7A8BF10A9ACA}"/>
    <dgm:cxn modelId="{EBB8C3CC-4F6D-4E9B-9C39-92A4C9AA9E20}" type="presOf" srcId="{79B203F0-109A-4E42-9E3C-B7F2429A4711}" destId="{6B19451C-B4C3-42C8-9E92-EFCFBFC00E3E}" srcOrd="1" destOrd="0" presId="urn:microsoft.com/office/officeart/2005/8/layout/hierarchy2"/>
    <dgm:cxn modelId="{B5841504-07DA-4D2B-B281-B4EA6A0C8280}" type="presOf" srcId="{0E8A7B01-B042-4CA4-851F-EBA6958CE58C}" destId="{78D5F22F-4184-4D76-8468-953F101CDF38}" srcOrd="0" destOrd="0" presId="urn:microsoft.com/office/officeart/2005/8/layout/hierarchy2"/>
    <dgm:cxn modelId="{2219BAB9-A51D-4756-B9DF-9E99FD8B82BF}" srcId="{DF090319-2E80-4136-92C0-A5C7B72D2A0E}" destId="{B1B59DAF-6417-451C-9440-92C9D8294900}" srcOrd="2" destOrd="0" parTransId="{E35C9E68-B94F-411F-88A4-BC01E739BCA5}" sibTransId="{6A91EDB1-3B6A-4A05-8714-37E9237772E2}"/>
    <dgm:cxn modelId="{38B10045-1CB5-432C-A0C8-5F1BC46B6571}" type="presOf" srcId="{ECC14F73-45E6-401B-8CD0-F220CA1B20D9}" destId="{CD03CE84-EB27-4B67-B5A8-C29D7517C04B}" srcOrd="0" destOrd="0" presId="urn:microsoft.com/office/officeart/2005/8/layout/hierarchy2"/>
    <dgm:cxn modelId="{F938EB4F-BFF4-4F56-A55E-0A58B2E39D7C}" type="presOf" srcId="{1D9872F0-C8CD-474A-A3DD-1A81FF458F5C}" destId="{B2525AF2-ABA1-410C-BC32-28A3A18AB69B}" srcOrd="1" destOrd="0" presId="urn:microsoft.com/office/officeart/2005/8/layout/hierarchy2"/>
    <dgm:cxn modelId="{D759E240-2CC0-4461-9100-AB41C379D31A}" type="presOf" srcId="{370E25EF-2891-46E3-908E-1E0F5EBA0F64}" destId="{22697492-4644-4F17-9619-E0ECD36ACEF2}" srcOrd="0" destOrd="0" presId="urn:microsoft.com/office/officeart/2005/8/layout/hierarchy2"/>
    <dgm:cxn modelId="{C8A13F55-5AF1-47B7-911C-5B1EC7CDB649}" srcId="{189D465B-533B-4037-ADE3-A08579577811}" destId="{EFF425B3-45CC-45A4-B95B-07BBFF5B49FC}" srcOrd="2" destOrd="0" parTransId="{E4D7DD60-0EF7-4884-A17A-1EB2ECC15A25}" sibTransId="{336DF268-67F2-4AF4-B654-A152CD27280E}"/>
    <dgm:cxn modelId="{FDEEA1FB-B7A1-4AA9-8CD6-A22E58C48877}" type="presOf" srcId="{6630D58C-172F-4E69-B7BE-91E86F6B1EDA}" destId="{ACDEC3A8-D173-4F7B-905D-F34500D65F66}" srcOrd="1" destOrd="0" presId="urn:microsoft.com/office/officeart/2005/8/layout/hierarchy2"/>
    <dgm:cxn modelId="{74EA8F7F-F9EE-429D-9992-2CB8AC698614}" type="presOf" srcId="{73654A9D-0476-4CD0-AE40-B7734B190750}" destId="{70FD8ADC-F7FA-47A2-B073-900CEB73CE64}" srcOrd="1" destOrd="0" presId="urn:microsoft.com/office/officeart/2005/8/layout/hierarchy2"/>
    <dgm:cxn modelId="{42D4B5AA-5FF1-40F6-8CFF-DE773501883E}" type="presOf" srcId="{7D9634F2-5FC1-47A3-8CE4-EBF01A374FBB}" destId="{E854C626-9644-4900-94BA-3EA32F868886}" srcOrd="1" destOrd="0" presId="urn:microsoft.com/office/officeart/2005/8/layout/hierarchy2"/>
    <dgm:cxn modelId="{70CA83C2-CE54-4F87-8895-05367A3B1CB8}" type="presOf" srcId="{EAC4C8C7-1149-42C7-8D8B-8768A3527E96}" destId="{60DF8D06-6E40-445C-9795-963A79481CEF}" srcOrd="0" destOrd="0" presId="urn:microsoft.com/office/officeart/2005/8/layout/hierarchy2"/>
    <dgm:cxn modelId="{3F951676-4590-488C-9873-47BEF61944E2}" type="presOf" srcId="{5BE7FFA4-5C11-4701-BA47-88B3AB60349D}" destId="{D8AF7390-66B4-4A3C-9703-AF9D66CF71A2}" srcOrd="0" destOrd="0" presId="urn:microsoft.com/office/officeart/2005/8/layout/hierarchy2"/>
    <dgm:cxn modelId="{1165AEF0-B566-4786-92EE-131C12C4C766}" type="presOf" srcId="{49795336-1E37-4F81-810A-B49C0A1165B5}" destId="{29F2B310-BB5C-4E62-8599-38CBC08BB718}" srcOrd="1" destOrd="0" presId="urn:microsoft.com/office/officeart/2005/8/layout/hierarchy2"/>
    <dgm:cxn modelId="{ECFE8178-E922-4FA4-98DE-8EB8E99C9480}" srcId="{DF090319-2E80-4136-92C0-A5C7B72D2A0E}" destId="{7C42316E-11B5-4B06-857E-580DB0C5C8E6}" srcOrd="0" destOrd="0" parTransId="{6D075DD7-E96A-4DB7-AB5B-7FE2C02779F6}" sibTransId="{308CC93F-D1F2-47D9-8E7D-E7FE777EFF79}"/>
    <dgm:cxn modelId="{ED10191B-C0FF-4550-9F13-CD7D1F5EFED9}" type="presOf" srcId="{772E947F-0906-4B0D-840C-2A26BB6CD6D4}" destId="{89E4D831-0765-478D-904E-39A70EB67322}" srcOrd="0" destOrd="0" presId="urn:microsoft.com/office/officeart/2005/8/layout/hierarchy2"/>
    <dgm:cxn modelId="{47EB62F3-A20F-4BE9-83B0-D1CE9AAC032C}" type="presOf" srcId="{DF090319-2E80-4136-92C0-A5C7B72D2A0E}" destId="{B9F7DA4E-144D-4583-BC6C-1DF9CED73C0C}" srcOrd="0" destOrd="0" presId="urn:microsoft.com/office/officeart/2005/8/layout/hierarchy2"/>
    <dgm:cxn modelId="{EECADC6F-70AB-44A1-9E2F-559EB479C802}" srcId="{EFF425B3-45CC-45A4-B95B-07BBFF5B49FC}" destId="{4820D7DE-9EB3-4389-911D-311DAB4D39D4}" srcOrd="1" destOrd="0" parTransId="{9F2EEA52-759C-49B2-9733-1E4E7AECB6F2}" sibTransId="{4D4F4DE0-763A-43F9-9D84-00BA533FA61F}"/>
    <dgm:cxn modelId="{00850676-AFAE-4A3A-81F4-2CE4AB09D910}" type="presOf" srcId="{C6F60008-7626-4924-BC48-85C04099F4CF}" destId="{7B3DCDAD-2B7C-499E-81EF-E73BAB8B4715}" srcOrd="0" destOrd="0" presId="urn:microsoft.com/office/officeart/2005/8/layout/hierarchy2"/>
    <dgm:cxn modelId="{59FE6FFF-92CB-4A03-AC36-106C7C4DDF7E}" type="presOf" srcId="{24BF3F2D-0AF7-4668-BB36-F70F25817CA5}" destId="{09F81D63-6F28-42C2-ABF3-736E2A465C4E}" srcOrd="0" destOrd="0" presId="urn:microsoft.com/office/officeart/2005/8/layout/hierarchy2"/>
    <dgm:cxn modelId="{184C13D0-CB0B-4C9E-B55D-DCA588442535}" type="presOf" srcId="{FAD89334-C9EC-4323-93B4-9A87C51E392C}" destId="{5024590C-337E-4517-8D9A-EEDD34962FC5}" srcOrd="0" destOrd="0" presId="urn:microsoft.com/office/officeart/2005/8/layout/hierarchy2"/>
    <dgm:cxn modelId="{C2E43744-29BD-4479-A28A-AED8D12B5C73}" type="presOf" srcId="{087A61A8-003A-40BE-92BD-9C0A6A6BAA91}" destId="{619AB063-4D11-4CCF-A78E-907E6E94B1F0}" srcOrd="0" destOrd="0" presId="urn:microsoft.com/office/officeart/2005/8/layout/hierarchy2"/>
    <dgm:cxn modelId="{8FF618AA-E4AE-4FF4-BCA5-6A8AD8F1F5D1}" type="presOf" srcId="{637EF22B-0095-4475-B4D6-B846555DDB6F}" destId="{B77B9128-F972-480A-BE84-8FB14556DAD3}" srcOrd="1" destOrd="0" presId="urn:microsoft.com/office/officeart/2005/8/layout/hierarchy2"/>
    <dgm:cxn modelId="{E8994302-F910-45F6-BAEF-B8F0B150B5E7}" type="presOf" srcId="{370E25EF-2891-46E3-908E-1E0F5EBA0F64}" destId="{A68D6590-17ED-488D-89F1-BB56AE6F23BE}" srcOrd="1" destOrd="0" presId="urn:microsoft.com/office/officeart/2005/8/layout/hierarchy2"/>
    <dgm:cxn modelId="{800D83E6-3FB9-478F-B3CD-38D6944D354A}" srcId="{EFF425B3-45CC-45A4-B95B-07BBFF5B49FC}" destId="{6753384E-7707-4E77-A90C-042A119DC299}" srcOrd="0" destOrd="0" parTransId="{1D9872F0-C8CD-474A-A3DD-1A81FF458F5C}" sibTransId="{3DFE0852-0585-4418-9CE8-1C1E01D3B051}"/>
    <dgm:cxn modelId="{9009BFD9-DF5B-40A4-ACBD-2FA10C223C92}" type="presOf" srcId="{41801A1A-9DDB-457A-AC86-4B9DE1426C79}" destId="{E00ABB2A-D127-45B9-9740-9AE42ED4095E}" srcOrd="0" destOrd="0" presId="urn:microsoft.com/office/officeart/2005/8/layout/hierarchy2"/>
    <dgm:cxn modelId="{F1A8C7C4-85CD-4F4D-8EEC-437EE059EE8B}" srcId="{EB7BC22C-7A96-40B7-8B48-9A51895A3F9C}" destId="{731E5776-7C5D-4E5E-8152-B2E7F1D06638}" srcOrd="0" destOrd="0" parTransId="{21E92B8C-C217-49A9-9337-7583EC746FBD}" sibTransId="{3B604B16-B543-4844-A6A2-09B34D4751FD}"/>
    <dgm:cxn modelId="{BE29ACE6-8B61-43C6-B90A-1B12DD6FAE54}" type="presOf" srcId="{9900D6FA-6E2F-4485-8A8A-ED1B4E7F2E44}" destId="{0FC916ED-4B2B-45A7-BF92-617E155B5596}" srcOrd="0" destOrd="0" presId="urn:microsoft.com/office/officeart/2005/8/layout/hierarchy2"/>
    <dgm:cxn modelId="{80FC6AA6-DB1D-41A4-83BC-AAFF87567012}" type="presOf" srcId="{E35C9E68-B94F-411F-88A4-BC01E739BCA5}" destId="{C96852AD-13A4-4A2C-9341-31DEC6B3EABF}" srcOrd="0" destOrd="0" presId="urn:microsoft.com/office/officeart/2005/8/layout/hierarchy2"/>
    <dgm:cxn modelId="{0BB3E86C-BFE9-4146-A0B9-D1E55433DF2F}" type="presOf" srcId="{2B8788B6-CE22-4F5F-AEA9-3E984CBA8716}" destId="{FFDB6AE9-20FD-45E5-8D39-74ED19F44640}" srcOrd="0" destOrd="0" presId="urn:microsoft.com/office/officeart/2005/8/layout/hierarchy2"/>
    <dgm:cxn modelId="{FF3163CF-1523-4F12-ADC7-6492B511775A}" type="presOf" srcId="{FAD89334-C9EC-4323-93B4-9A87C51E392C}" destId="{C05095CC-B84C-47AF-8157-462E16FE0CD6}" srcOrd="1" destOrd="0" presId="urn:microsoft.com/office/officeart/2005/8/layout/hierarchy2"/>
    <dgm:cxn modelId="{EC36610E-3921-4861-B4C9-332FDE9E63D0}" type="presOf" srcId="{6953A080-7F1A-438C-AEA8-93A44D72162D}" destId="{4E3F8DDC-F00E-4B7C-962C-B5AA7DE06A25}" srcOrd="0" destOrd="0" presId="urn:microsoft.com/office/officeart/2005/8/layout/hierarchy2"/>
    <dgm:cxn modelId="{882D07AB-897F-422D-854D-B05EAF2E5F27}" type="presOf" srcId="{143FFF41-C110-4636-BFEE-66167B4AFF79}" destId="{C51C475F-6534-4F4C-A197-BB9FAA69AE61}" srcOrd="0" destOrd="0" presId="urn:microsoft.com/office/officeart/2005/8/layout/hierarchy2"/>
    <dgm:cxn modelId="{FD8BE67B-D2A8-4DF0-B278-37C122CE6949}" srcId="{189D465B-533B-4037-ADE3-A08579577811}" destId="{24BF3F2D-0AF7-4668-BB36-F70F25817CA5}" srcOrd="8" destOrd="0" parTransId="{6E4C90DA-37B3-443B-AB1A-69DE782B1459}" sibTransId="{6FECC72B-33EA-4922-85C0-6DA53C97BC68}"/>
    <dgm:cxn modelId="{87ECEA49-AA60-4138-A183-B5D3F3F78A62}" type="presOf" srcId="{ECC14F73-45E6-401B-8CD0-F220CA1B20D9}" destId="{8075B705-064B-4DD9-89C6-28F87D7FC8A8}" srcOrd="1" destOrd="0" presId="urn:microsoft.com/office/officeart/2005/8/layout/hierarchy2"/>
    <dgm:cxn modelId="{34F448FC-29E2-40FA-8835-7C0660B5BB1C}" type="presOf" srcId="{CE39EE10-003D-4AFD-B0B3-237C307E6BC1}" destId="{2752F452-5C3E-4DEC-AA0E-8F8F7D84463E}" srcOrd="0" destOrd="0" presId="urn:microsoft.com/office/officeart/2005/8/layout/hierarchy2"/>
    <dgm:cxn modelId="{78EAFE2C-D61B-4F50-B5BF-C441B9D45479}" type="presOf" srcId="{21E92B8C-C217-49A9-9337-7583EC746FBD}" destId="{2ADB24CE-A8DE-4FEC-AB1A-3A714CFDA6FD}" srcOrd="0" destOrd="0" presId="urn:microsoft.com/office/officeart/2005/8/layout/hierarchy2"/>
    <dgm:cxn modelId="{499A9AC5-6BC6-4310-90A7-C0214231F8F4}" type="presOf" srcId="{7D3E64AD-9CC3-4BAA-AC46-0FD87B6FB42B}" destId="{A012FB0A-11BA-4DE7-8C66-2A7F3CA23B2C}" srcOrd="0" destOrd="0" presId="urn:microsoft.com/office/officeart/2005/8/layout/hierarchy2"/>
    <dgm:cxn modelId="{539A5D39-68EF-416E-8D6C-7F798A1E130E}" srcId="{0E8A7B01-B042-4CA4-851F-EBA6958CE58C}" destId="{6160680E-F72D-4EFA-A819-F4D6A16819FC}" srcOrd="1" destOrd="0" parTransId="{4C489436-E59F-4FFB-8169-D52CE307C86A}" sibTransId="{2A569CCD-2C0F-4710-96F7-ED8A2408EBC8}"/>
    <dgm:cxn modelId="{303919E0-14F6-4A12-8213-20E39F1CD815}" type="presOf" srcId="{53D38445-F75D-48C2-A7B4-7D04BF3EFD9B}" destId="{ADB8619A-9CF0-4852-9EC8-797DAC16E59D}" srcOrd="0" destOrd="0" presId="urn:microsoft.com/office/officeart/2005/8/layout/hierarchy2"/>
    <dgm:cxn modelId="{93697AF1-E872-4F7E-96D3-6D0F8935588E}" type="presOf" srcId="{84333663-5F60-4AF4-A1B6-F4ED38715962}" destId="{E93FA6D7-8F89-455C-B5F8-3F3A71B54477}" srcOrd="1" destOrd="0" presId="urn:microsoft.com/office/officeart/2005/8/layout/hierarchy2"/>
    <dgm:cxn modelId="{102C97CF-FCC8-423C-BFEA-2FA2875BF812}" srcId="{DF090319-2E80-4136-92C0-A5C7B72D2A0E}" destId="{C6F60008-7626-4924-BC48-85C04099F4CF}" srcOrd="3" destOrd="0" parTransId="{772E947F-0906-4B0D-840C-2A26BB6CD6D4}" sibTransId="{80AE1222-54D0-4D8E-854D-D0B6FB06518A}"/>
    <dgm:cxn modelId="{5F11A6E2-7076-4F35-89CA-CDAC97EEE624}" srcId="{71C1E5F0-BE25-4A98-B12D-FA9C531076AE}" destId="{58031EED-E6CD-485F-BF3B-B20C547FC443}" srcOrd="0" destOrd="0" parTransId="{ECC14F73-45E6-401B-8CD0-F220CA1B20D9}" sibTransId="{D59C3CBF-6C3A-4911-B1FB-98ADE3A7933C}"/>
    <dgm:cxn modelId="{E8DDD78F-2B2C-45A0-9249-BB6A66018A43}" type="presOf" srcId="{189D465B-533B-4037-ADE3-A08579577811}" destId="{89E3EB86-0287-40A1-BC86-00FDDAB36DF3}" srcOrd="0" destOrd="0" presId="urn:microsoft.com/office/officeart/2005/8/layout/hierarchy2"/>
    <dgm:cxn modelId="{8AE17EDF-C485-4A40-8B2A-F65A6384CCEB}" type="presOf" srcId="{9900D6FA-6E2F-4485-8A8A-ED1B4E7F2E44}" destId="{A5821047-79E4-4447-A24C-72C7B0E3BF9A}" srcOrd="1" destOrd="0" presId="urn:microsoft.com/office/officeart/2005/8/layout/hierarchy2"/>
    <dgm:cxn modelId="{D2600E86-CA62-4A9D-B5BC-0D81218D96B8}" type="presOf" srcId="{35994B82-9334-472B-8097-90EB590EA3AF}" destId="{6A709435-8C64-4B30-9D86-43C20D06C5C9}" srcOrd="1" destOrd="0" presId="urn:microsoft.com/office/officeart/2005/8/layout/hierarchy2"/>
    <dgm:cxn modelId="{945AADDB-8D70-4670-8833-180EFABC3F9E}" type="presOf" srcId="{C8A26FD5-9F74-4610-B85E-320CA8AE2021}" destId="{766EE472-6123-49A5-BABA-7E6F199D132C}" srcOrd="1" destOrd="0" presId="urn:microsoft.com/office/officeart/2005/8/layout/hierarchy2"/>
    <dgm:cxn modelId="{E541620B-328B-4F5C-BBDD-344877062268}" type="presOf" srcId="{53D38445-F75D-48C2-A7B4-7D04BF3EFD9B}" destId="{03B81E1A-9C08-4E2B-BD01-BFEF861364CB}" srcOrd="1" destOrd="0" presId="urn:microsoft.com/office/officeart/2005/8/layout/hierarchy2"/>
    <dgm:cxn modelId="{62DE8DDE-634B-4F27-9315-5B2D5AFDB2C5}" type="presOf" srcId="{E35C9E68-B94F-411F-88A4-BC01E739BCA5}" destId="{394E5A5D-7F6D-4C1C-81D0-590187A2ACA8}" srcOrd="1" destOrd="0" presId="urn:microsoft.com/office/officeart/2005/8/layout/hierarchy2"/>
    <dgm:cxn modelId="{8A0D216C-BE83-41D4-9F40-B824BA5F4B6B}" type="presOf" srcId="{66454C2E-F495-445A-BC7F-316225B8E57F}" destId="{674BD645-9BCB-49F6-8CA2-B817577A1C7E}" srcOrd="0" destOrd="0" presId="urn:microsoft.com/office/officeart/2005/8/layout/hierarchy2"/>
    <dgm:cxn modelId="{5F393A91-2F84-4A06-AFC3-615613C296EC}" type="presOf" srcId="{6E4C90DA-37B3-443B-AB1A-69DE782B1459}" destId="{AC0711C1-5318-4C65-9BAF-F8FFEB75C9C5}" srcOrd="0" destOrd="0" presId="urn:microsoft.com/office/officeart/2005/8/layout/hierarchy2"/>
    <dgm:cxn modelId="{4FF64347-FB00-4157-98E6-F733D0FCE4B1}" type="presOf" srcId="{03DBEFE0-F962-43E5-BFC0-3967044C93AD}" destId="{DA50FE5A-2662-4E21-8812-E1E42DA631C9}" srcOrd="0" destOrd="0" presId="urn:microsoft.com/office/officeart/2005/8/layout/hierarchy2"/>
    <dgm:cxn modelId="{CD1EC7CF-D4E2-4711-B65F-F66821043AF6}" type="presOf" srcId="{143FFF41-C110-4636-BFEE-66167B4AFF79}" destId="{A82D13FD-6F47-42EE-BA7E-FC7C6B11E3E7}" srcOrd="1" destOrd="0" presId="urn:microsoft.com/office/officeart/2005/8/layout/hierarchy2"/>
    <dgm:cxn modelId="{C470411D-F591-4DEE-B1E1-3953706DCC20}" type="presOf" srcId="{84333663-5F60-4AF4-A1B6-F4ED38715962}" destId="{36E25989-3516-4082-8DF2-1789C706A77A}" srcOrd="0" destOrd="0" presId="urn:microsoft.com/office/officeart/2005/8/layout/hierarchy2"/>
    <dgm:cxn modelId="{9C015AE1-5340-407D-A865-6FCE62C58DDF}" type="presOf" srcId="{4C489436-E59F-4FFB-8169-D52CE307C86A}" destId="{23E04AED-3CE4-4B56-A329-89AB67DAA2FB}" srcOrd="0" destOrd="0" presId="urn:microsoft.com/office/officeart/2005/8/layout/hierarchy2"/>
    <dgm:cxn modelId="{80A8FBC9-A2FB-46C9-AFDA-5BF4FCA2D3C4}" type="presOf" srcId="{6D075DD7-E96A-4DB7-AB5B-7FE2C02779F6}" destId="{EF4B5A3A-D8B9-4A72-ACAC-E778C048F6F1}" srcOrd="1" destOrd="0" presId="urn:microsoft.com/office/officeart/2005/8/layout/hierarchy2"/>
    <dgm:cxn modelId="{6440CB77-5C33-4163-AD3E-32B26F58466F}" type="presOf" srcId="{EB7BC22C-7A96-40B7-8B48-9A51895A3F9C}" destId="{8BB74E25-C8D1-4DD9-AB52-6EE793FD6A0B}" srcOrd="0" destOrd="0" presId="urn:microsoft.com/office/officeart/2005/8/layout/hierarchy2"/>
    <dgm:cxn modelId="{0CD2E7A1-F7AE-40E8-AFCA-32A761ACE9BC}" type="presOf" srcId="{49795336-1E37-4F81-810A-B49C0A1165B5}" destId="{55C26716-5B0E-40B4-B5A2-5FA28781FCAB}" srcOrd="0" destOrd="0" presId="urn:microsoft.com/office/officeart/2005/8/layout/hierarchy2"/>
    <dgm:cxn modelId="{4365B3A6-DAF4-49F6-99E9-DFA4391993B8}" type="presOf" srcId="{DA8B9C93-CED3-4E69-A93F-EB09626A7E84}" destId="{D0A540B3-7525-4A34-B362-DA224F5EC0B9}" srcOrd="0" destOrd="0" presId="urn:microsoft.com/office/officeart/2005/8/layout/hierarchy2"/>
    <dgm:cxn modelId="{911F9985-7C5A-45C3-96AC-8B504E980AA9}" type="presOf" srcId="{79B203F0-109A-4E42-9E3C-B7F2429A4711}" destId="{0D2C8E77-2CCF-4C0C-8598-165A366EEBBF}" srcOrd="0" destOrd="0" presId="urn:microsoft.com/office/officeart/2005/8/layout/hierarchy2"/>
    <dgm:cxn modelId="{4271B297-3893-4DC3-8978-E7F0EFDAE141}" type="presOf" srcId="{7C42316E-11B5-4B06-857E-580DB0C5C8E6}" destId="{E37D66E6-23B9-46B5-A449-96C7C97F7930}" srcOrd="0" destOrd="0" presId="urn:microsoft.com/office/officeart/2005/8/layout/hierarchy2"/>
    <dgm:cxn modelId="{40E43E46-DF3A-4B12-A918-D23BC9EC65B7}" type="presOf" srcId="{4C489436-E59F-4FFB-8169-D52CE307C86A}" destId="{EC77AB34-ED1E-4F33-99C7-E576D31A0425}" srcOrd="1" destOrd="0" presId="urn:microsoft.com/office/officeart/2005/8/layout/hierarchy2"/>
    <dgm:cxn modelId="{EE1556BD-C79E-4750-AA56-9F19E85B15E8}" type="presOf" srcId="{53C91AA1-DED1-45A8-A7A8-F4DDC9B7914B}" destId="{922219DD-649C-49D3-BED3-2E6566D8BBB6}" srcOrd="0" destOrd="0" presId="urn:microsoft.com/office/officeart/2005/8/layout/hierarchy2"/>
    <dgm:cxn modelId="{69EA75B2-0572-402A-95F6-97A9AC6EB39D}" type="presOf" srcId="{04872E27-23CE-4EC1-8096-213CDEE205AE}" destId="{AA74626E-7EC0-4912-B0E3-932BEC1AF982}" srcOrd="0" destOrd="0" presId="urn:microsoft.com/office/officeart/2005/8/layout/hierarchy2"/>
    <dgm:cxn modelId="{76971D56-7F40-46C5-8AC5-B7CDB0950C87}" srcId="{DF090319-2E80-4136-92C0-A5C7B72D2A0E}" destId="{6F67DE99-001E-4044-B424-7B3DFEDF89B9}" srcOrd="4" destOrd="0" parTransId="{C4D66913-B4B7-43B0-9D91-7C78705C79B4}" sibTransId="{8BBA7D74-591B-4D2C-93A5-6BF13AC86693}"/>
    <dgm:cxn modelId="{14FC3473-5068-4A59-B3ED-45D33E45A9E7}" type="presOf" srcId="{71C1E5F0-BE25-4A98-B12D-FA9C531076AE}" destId="{02590687-0D4C-4A7A-BF36-B62BD95A6E57}" srcOrd="0" destOrd="0" presId="urn:microsoft.com/office/officeart/2005/8/layout/hierarchy2"/>
    <dgm:cxn modelId="{E84337A5-87EE-4A6C-A733-071F535AE962}" type="presOf" srcId="{1ADF3C3E-6347-4181-90A0-6EB970422306}" destId="{952454A5-0CBC-433E-AF9C-5977C37A3413}" srcOrd="1" destOrd="0" presId="urn:microsoft.com/office/officeart/2005/8/layout/hierarchy2"/>
    <dgm:cxn modelId="{64E2B357-C599-4AA5-984D-E34AB6936288}" type="presOf" srcId="{9F2EEA52-759C-49B2-9733-1E4E7AECB6F2}" destId="{0843F233-4A1B-4042-85BD-BEA7FAB263D3}" srcOrd="1" destOrd="0" presId="urn:microsoft.com/office/officeart/2005/8/layout/hierarchy2"/>
    <dgm:cxn modelId="{B848379C-134C-4102-84D4-3CADFABB6708}" type="presOf" srcId="{EFF425B3-45CC-45A4-B95B-07BBFF5B49FC}" destId="{86D68813-EF1D-49FC-96AF-782D7DDBAA07}" srcOrd="0" destOrd="0" presId="urn:microsoft.com/office/officeart/2005/8/layout/hierarchy2"/>
    <dgm:cxn modelId="{5E83A82D-2F71-417B-A3E8-ACF2A381159B}" type="presOf" srcId="{6160680E-F72D-4EFA-A819-F4D6A16819FC}" destId="{A9A04412-8482-4017-99D2-5BD26805B598}" srcOrd="0" destOrd="0" presId="urn:microsoft.com/office/officeart/2005/8/layout/hierarchy2"/>
    <dgm:cxn modelId="{0D03BEB5-1D8D-440C-9023-69B39C122CE3}" srcId="{71C1E5F0-BE25-4A98-B12D-FA9C531076AE}" destId="{CC42F8DC-AC76-4EA5-9EC4-175B9776ABD8}" srcOrd="2" destOrd="0" parTransId="{84333663-5F60-4AF4-A1B6-F4ED38715962}" sibTransId="{80CBBE5C-643B-42F4-8A98-423DE9259C04}"/>
    <dgm:cxn modelId="{3150B014-B00C-4074-A787-69C544266E37}" srcId="{EFF425B3-45CC-45A4-B95B-07BBFF5B49FC}" destId="{6953A080-7F1A-438C-AEA8-93A44D72162D}" srcOrd="2" destOrd="0" parTransId="{637EF22B-0095-4475-B4D6-B846555DDB6F}" sibTransId="{DDE435AC-8BCC-475F-93F6-9300A6757AFF}"/>
    <dgm:cxn modelId="{809F9D6B-CA81-491C-AED9-03388DA32E05}" type="presOf" srcId="{3213371D-C69A-498A-BFAB-E47A100EDD8B}" destId="{EB11A575-7EA7-482E-8E40-2CC383C6A812}" srcOrd="0" destOrd="0" presId="urn:microsoft.com/office/officeart/2005/8/layout/hierarchy2"/>
    <dgm:cxn modelId="{BB01B41D-1283-4AE6-B4A1-55ADAAEED986}" type="presOf" srcId="{7D9634F2-5FC1-47A3-8CE4-EBF01A374FBB}" destId="{A30F1E0B-D89C-4D15-97B8-D61812010838}" srcOrd="0" destOrd="0" presId="urn:microsoft.com/office/officeart/2005/8/layout/hierarchy2"/>
    <dgm:cxn modelId="{5CD698FA-BCBA-4C2F-BDCD-01992ECAC69C}" type="presOf" srcId="{6630D58C-172F-4E69-B7BE-91E86F6B1EDA}" destId="{2A9FC570-4AF7-4291-A786-8C6A59D95B5B}" srcOrd="0" destOrd="0" presId="urn:microsoft.com/office/officeart/2005/8/layout/hierarchy2"/>
    <dgm:cxn modelId="{EB45906F-EA59-40F3-8BF6-640709A985F2}" type="presOf" srcId="{B1B59DAF-6417-451C-9440-92C9D8294900}" destId="{99A42076-A79F-46C0-A791-63F61C557D5C}" srcOrd="0" destOrd="0" presId="urn:microsoft.com/office/officeart/2005/8/layout/hierarchy2"/>
    <dgm:cxn modelId="{5AD39A6D-7D3F-4A48-B575-8457EC572F66}" srcId="{189D465B-533B-4037-ADE3-A08579577811}" destId="{0E8A7B01-B042-4CA4-851F-EBA6958CE58C}" srcOrd="3" destOrd="0" parTransId="{1ADF3C3E-6347-4181-90A0-6EB970422306}" sibTransId="{5A0A10BD-3EF0-4647-9D5F-F82C8447E481}"/>
    <dgm:cxn modelId="{F54F3867-EE86-4B28-83FF-7EC982E5A6C8}" type="presOf" srcId="{E4D7DD60-0EF7-4884-A17A-1EB2ECC15A25}" destId="{64F22D71-05A8-4D7E-B8D6-EE4320236DFF}" srcOrd="0" destOrd="0" presId="urn:microsoft.com/office/officeart/2005/8/layout/hierarchy2"/>
    <dgm:cxn modelId="{5B32337F-4AB2-44FF-A778-F4F4FDB806C5}" srcId="{189D465B-533B-4037-ADE3-A08579577811}" destId="{EAC4C8C7-1149-42C7-8D8B-8768A3527E96}" srcOrd="0" destOrd="0" parTransId="{6630D58C-172F-4E69-B7BE-91E86F6B1EDA}" sibTransId="{6E5431A6-3BD2-43E7-8EE8-0BF49F0A1758}"/>
    <dgm:cxn modelId="{3ACE78BD-3543-4BC8-B4D4-053FBED7978B}" type="presOf" srcId="{CC42F8DC-AC76-4EA5-9EC4-175B9776ABD8}" destId="{AD220EDA-4ADF-4749-AE24-3B0983B1BF44}" srcOrd="0" destOrd="0" presId="urn:microsoft.com/office/officeart/2005/8/layout/hierarchy2"/>
    <dgm:cxn modelId="{A07235A2-349A-4591-8336-4FD51745765F}" type="presOf" srcId="{F377C3AE-7A30-4DF2-8493-5118F5344017}" destId="{63FE1A55-C3C3-46CC-980E-01DA6D87B0CB}" srcOrd="0" destOrd="0" presId="urn:microsoft.com/office/officeart/2005/8/layout/hierarchy2"/>
    <dgm:cxn modelId="{AF676F46-B80A-4264-99CF-10E47DF13E7A}" type="presOf" srcId="{DF0A3F3E-A628-4344-AF63-E07BEAED8F75}" destId="{52484A95-E03D-4DE4-9FF7-B2DE4BFBA6C4}" srcOrd="0" destOrd="0" presId="urn:microsoft.com/office/officeart/2005/8/layout/hierarchy2"/>
    <dgm:cxn modelId="{E1AF696C-93C6-4330-A34F-3BF9A908F6A0}" type="presOf" srcId="{E4D7DD60-0EF7-4884-A17A-1EB2ECC15A25}" destId="{251B5211-87A5-41D6-8B4C-BF0019C8A445}" srcOrd="1" destOrd="0" presId="urn:microsoft.com/office/officeart/2005/8/layout/hierarchy2"/>
    <dgm:cxn modelId="{C3132D22-5705-49AD-8D6B-A772F40AF438}" type="presOf" srcId="{6753384E-7707-4E77-A90C-042A119DC299}" destId="{A6E021CF-BDE4-440D-B8B3-4B017A57F6D0}" srcOrd="0" destOrd="0" presId="urn:microsoft.com/office/officeart/2005/8/layout/hierarchy2"/>
    <dgm:cxn modelId="{1EC7D754-BED4-4E44-B845-39080B524AEF}" srcId="{DF090319-2E80-4136-92C0-A5C7B72D2A0E}" destId="{EB7BC22C-7A96-40B7-8B48-9A51895A3F9C}" srcOrd="1" destOrd="0" parTransId="{FAD89334-C9EC-4323-93B4-9A87C51E392C}" sibTransId="{02827537-0520-44E9-BBD7-4B56D5F084A4}"/>
    <dgm:cxn modelId="{5889BA25-42FC-4A20-A5B8-9B8B744CCAF6}" type="presOf" srcId="{C4D66913-B4B7-43B0-9D91-7C78705C79B4}" destId="{8811A29E-FCF5-412B-ACA0-F078C39E86A3}" srcOrd="0" destOrd="0" presId="urn:microsoft.com/office/officeart/2005/8/layout/hierarchy2"/>
    <dgm:cxn modelId="{5214A420-7DAB-4636-BEEE-ED652F9E172B}" type="presOf" srcId="{637EF22B-0095-4475-B4D6-B846555DDB6F}" destId="{2895AEF5-0C6D-4B0B-828E-8569EE5F06CA}" srcOrd="0" destOrd="0" presId="urn:microsoft.com/office/officeart/2005/8/layout/hierarchy2"/>
    <dgm:cxn modelId="{7790D295-59BB-40F9-836F-823AEF87F9FA}" type="presOf" srcId="{772E947F-0906-4B0D-840C-2A26BB6CD6D4}" destId="{D6E7F89C-D212-4A29-9BE3-A7AF8DCF8444}" srcOrd="1" destOrd="0" presId="urn:microsoft.com/office/officeart/2005/8/layout/hierarchy2"/>
    <dgm:cxn modelId="{40816C71-729D-4B77-941E-406E7E867E5A}" type="presOf" srcId="{1ADF3C3E-6347-4181-90A0-6EB970422306}" destId="{81641A9F-D123-453C-9826-3E0D409CB630}" srcOrd="0" destOrd="0" presId="urn:microsoft.com/office/officeart/2005/8/layout/hierarchy2"/>
    <dgm:cxn modelId="{892193F5-3478-4B29-8872-9DED3C92F1A6}" type="presParOf" srcId="{52484A95-E03D-4DE4-9FF7-B2DE4BFBA6C4}" destId="{3D0090E8-A56B-4BF3-88ED-02FEE460FE5D}" srcOrd="0" destOrd="0" presId="urn:microsoft.com/office/officeart/2005/8/layout/hierarchy2"/>
    <dgm:cxn modelId="{2162F3DF-0F7A-4791-8D29-0EF02CCF5D54}" type="presParOf" srcId="{3D0090E8-A56B-4BF3-88ED-02FEE460FE5D}" destId="{89E3EB86-0287-40A1-BC86-00FDDAB36DF3}" srcOrd="0" destOrd="0" presId="urn:microsoft.com/office/officeart/2005/8/layout/hierarchy2"/>
    <dgm:cxn modelId="{F27F90E3-C8B1-4D5C-89DD-D31DCEA3601B}" type="presParOf" srcId="{3D0090E8-A56B-4BF3-88ED-02FEE460FE5D}" destId="{3D3C7C64-7A3E-4E59-AA43-7016FDE15C52}" srcOrd="1" destOrd="0" presId="urn:microsoft.com/office/officeart/2005/8/layout/hierarchy2"/>
    <dgm:cxn modelId="{589F479C-1B75-4C8D-8CE3-F45A53D19C68}" type="presParOf" srcId="{3D3C7C64-7A3E-4E59-AA43-7016FDE15C52}" destId="{2A9FC570-4AF7-4291-A786-8C6A59D95B5B}" srcOrd="0" destOrd="0" presId="urn:microsoft.com/office/officeart/2005/8/layout/hierarchy2"/>
    <dgm:cxn modelId="{B230AF9E-735D-4D08-9E99-18863746AA8D}" type="presParOf" srcId="{2A9FC570-4AF7-4291-A786-8C6A59D95B5B}" destId="{ACDEC3A8-D173-4F7B-905D-F34500D65F66}" srcOrd="0" destOrd="0" presId="urn:microsoft.com/office/officeart/2005/8/layout/hierarchy2"/>
    <dgm:cxn modelId="{7DE24734-B7AB-4B8D-87E0-13894E6B6B61}" type="presParOf" srcId="{3D3C7C64-7A3E-4E59-AA43-7016FDE15C52}" destId="{96EE9115-D71C-430A-8227-7A391DF2F2A8}" srcOrd="1" destOrd="0" presId="urn:microsoft.com/office/officeart/2005/8/layout/hierarchy2"/>
    <dgm:cxn modelId="{E0B2CD81-0EB6-45AA-B70D-7A40621C8A91}" type="presParOf" srcId="{96EE9115-D71C-430A-8227-7A391DF2F2A8}" destId="{60DF8D06-6E40-445C-9795-963A79481CEF}" srcOrd="0" destOrd="0" presId="urn:microsoft.com/office/officeart/2005/8/layout/hierarchy2"/>
    <dgm:cxn modelId="{0512F7F3-A96F-4BCA-A480-D75CAA00CDC3}" type="presParOf" srcId="{96EE9115-D71C-430A-8227-7A391DF2F2A8}" destId="{51F3F143-D949-40D5-9E5D-A089BDFB19D4}" srcOrd="1" destOrd="0" presId="urn:microsoft.com/office/officeart/2005/8/layout/hierarchy2"/>
    <dgm:cxn modelId="{429B8617-EB68-4666-B02E-63F90D07DC4C}" type="presParOf" srcId="{3D3C7C64-7A3E-4E59-AA43-7016FDE15C52}" destId="{A30F1E0B-D89C-4D15-97B8-D61812010838}" srcOrd="2" destOrd="0" presId="urn:microsoft.com/office/officeart/2005/8/layout/hierarchy2"/>
    <dgm:cxn modelId="{A960CEB1-F2A3-4B99-919D-E16C13BE4293}" type="presParOf" srcId="{A30F1E0B-D89C-4D15-97B8-D61812010838}" destId="{E854C626-9644-4900-94BA-3EA32F868886}" srcOrd="0" destOrd="0" presId="urn:microsoft.com/office/officeart/2005/8/layout/hierarchy2"/>
    <dgm:cxn modelId="{9316B42D-A645-4B27-837E-979A1000554F}" type="presParOf" srcId="{3D3C7C64-7A3E-4E59-AA43-7016FDE15C52}" destId="{E4D4AFAA-57F0-48DD-B3FE-1D8DAD9613F7}" srcOrd="3" destOrd="0" presId="urn:microsoft.com/office/officeart/2005/8/layout/hierarchy2"/>
    <dgm:cxn modelId="{6C0934CC-CB50-40A3-B003-6BB256C3FFF5}" type="presParOf" srcId="{E4D4AFAA-57F0-48DD-B3FE-1D8DAD9613F7}" destId="{B9F7DA4E-144D-4583-BC6C-1DF9CED73C0C}" srcOrd="0" destOrd="0" presId="urn:microsoft.com/office/officeart/2005/8/layout/hierarchy2"/>
    <dgm:cxn modelId="{7F8F3B42-9CA7-4682-BA7E-5458F0632369}" type="presParOf" srcId="{E4D4AFAA-57F0-48DD-B3FE-1D8DAD9613F7}" destId="{DA6BC946-33FA-4714-8587-79525CACF1FA}" srcOrd="1" destOrd="0" presId="urn:microsoft.com/office/officeart/2005/8/layout/hierarchy2"/>
    <dgm:cxn modelId="{46BBA1F4-F94C-4EAA-B80D-33244E6F1007}" type="presParOf" srcId="{DA6BC946-33FA-4714-8587-79525CACF1FA}" destId="{53909CDF-F6EA-42C1-A1C1-0B2D327D0CE1}" srcOrd="0" destOrd="0" presId="urn:microsoft.com/office/officeart/2005/8/layout/hierarchy2"/>
    <dgm:cxn modelId="{872FBEC1-856D-4A0D-ABBF-E7FED04643F4}" type="presParOf" srcId="{53909CDF-F6EA-42C1-A1C1-0B2D327D0CE1}" destId="{EF4B5A3A-D8B9-4A72-ACAC-E778C048F6F1}" srcOrd="0" destOrd="0" presId="urn:microsoft.com/office/officeart/2005/8/layout/hierarchy2"/>
    <dgm:cxn modelId="{247F346D-7426-4385-8403-2509D72E9831}" type="presParOf" srcId="{DA6BC946-33FA-4714-8587-79525CACF1FA}" destId="{668295F2-1E7C-49EB-96CA-8946B60E1428}" srcOrd="1" destOrd="0" presId="urn:microsoft.com/office/officeart/2005/8/layout/hierarchy2"/>
    <dgm:cxn modelId="{D3D14125-D466-472B-BEFD-31EF4DC137EB}" type="presParOf" srcId="{668295F2-1E7C-49EB-96CA-8946B60E1428}" destId="{E37D66E6-23B9-46B5-A449-96C7C97F7930}" srcOrd="0" destOrd="0" presId="urn:microsoft.com/office/officeart/2005/8/layout/hierarchy2"/>
    <dgm:cxn modelId="{EE28E362-35B6-4AE5-8265-ABC54D8DB292}" type="presParOf" srcId="{668295F2-1E7C-49EB-96CA-8946B60E1428}" destId="{E20B0980-F433-499F-8C50-CE01C74604ED}" srcOrd="1" destOrd="0" presId="urn:microsoft.com/office/officeart/2005/8/layout/hierarchy2"/>
    <dgm:cxn modelId="{AE676225-60D9-4FDC-A328-506A1C8AAD23}" type="presParOf" srcId="{DA6BC946-33FA-4714-8587-79525CACF1FA}" destId="{5024590C-337E-4517-8D9A-EEDD34962FC5}" srcOrd="2" destOrd="0" presId="urn:microsoft.com/office/officeart/2005/8/layout/hierarchy2"/>
    <dgm:cxn modelId="{B884F3BD-AE1B-4A27-B61A-C1DC86A4D1C8}" type="presParOf" srcId="{5024590C-337E-4517-8D9A-EEDD34962FC5}" destId="{C05095CC-B84C-47AF-8157-462E16FE0CD6}" srcOrd="0" destOrd="0" presId="urn:microsoft.com/office/officeart/2005/8/layout/hierarchy2"/>
    <dgm:cxn modelId="{6BAA1832-48F1-45DD-AA52-191F5FFB796B}" type="presParOf" srcId="{DA6BC946-33FA-4714-8587-79525CACF1FA}" destId="{53B2D20D-4536-4CA1-A28B-EAB2F123915C}" srcOrd="3" destOrd="0" presId="urn:microsoft.com/office/officeart/2005/8/layout/hierarchy2"/>
    <dgm:cxn modelId="{387DCCBD-846B-453C-A94B-2B2E5917DBB4}" type="presParOf" srcId="{53B2D20D-4536-4CA1-A28B-EAB2F123915C}" destId="{8BB74E25-C8D1-4DD9-AB52-6EE793FD6A0B}" srcOrd="0" destOrd="0" presId="urn:microsoft.com/office/officeart/2005/8/layout/hierarchy2"/>
    <dgm:cxn modelId="{6CEAE2ED-DAFD-48DB-970A-849BF67C9409}" type="presParOf" srcId="{53B2D20D-4536-4CA1-A28B-EAB2F123915C}" destId="{49BED951-2F43-4070-B1F1-C676267EA079}" srcOrd="1" destOrd="0" presId="urn:microsoft.com/office/officeart/2005/8/layout/hierarchy2"/>
    <dgm:cxn modelId="{8EBC96EE-D102-4FAE-BE59-826AADD4578C}" type="presParOf" srcId="{49BED951-2F43-4070-B1F1-C676267EA079}" destId="{2ADB24CE-A8DE-4FEC-AB1A-3A714CFDA6FD}" srcOrd="0" destOrd="0" presId="urn:microsoft.com/office/officeart/2005/8/layout/hierarchy2"/>
    <dgm:cxn modelId="{B32955B6-D3FF-4066-A19C-DF289E6948AF}" type="presParOf" srcId="{2ADB24CE-A8DE-4FEC-AB1A-3A714CFDA6FD}" destId="{DFC204ED-1364-4AE0-92C9-FE40FA7782C5}" srcOrd="0" destOrd="0" presId="urn:microsoft.com/office/officeart/2005/8/layout/hierarchy2"/>
    <dgm:cxn modelId="{94F32F48-C3F6-403F-87D2-505A783A0F92}" type="presParOf" srcId="{49BED951-2F43-4070-B1F1-C676267EA079}" destId="{B09E6C2F-32A7-49C1-8121-37C2D682F233}" srcOrd="1" destOrd="0" presId="urn:microsoft.com/office/officeart/2005/8/layout/hierarchy2"/>
    <dgm:cxn modelId="{A2EF2DC2-D9FD-47CF-AD72-AC3ED584E50F}" type="presParOf" srcId="{B09E6C2F-32A7-49C1-8121-37C2D682F233}" destId="{7FCF3BED-20CB-40D0-BC8F-40647E9ABC7A}" srcOrd="0" destOrd="0" presId="urn:microsoft.com/office/officeart/2005/8/layout/hierarchy2"/>
    <dgm:cxn modelId="{A30CEA86-0EF0-4CA8-90CF-E212964DE39A}" type="presParOf" srcId="{B09E6C2F-32A7-49C1-8121-37C2D682F233}" destId="{E9085E0E-680E-4FBD-AA35-018DC0A91FDC}" srcOrd="1" destOrd="0" presId="urn:microsoft.com/office/officeart/2005/8/layout/hierarchy2"/>
    <dgm:cxn modelId="{D3E91297-C4CC-4559-A080-C1FCC90073CD}" type="presParOf" srcId="{49BED951-2F43-4070-B1F1-C676267EA079}" destId="{470869B8-A678-4E58-94D4-FB1FC7330378}" srcOrd="2" destOrd="0" presId="urn:microsoft.com/office/officeart/2005/8/layout/hierarchy2"/>
    <dgm:cxn modelId="{DEE71DE3-A52D-453D-BA6E-0EA06A7B6718}" type="presParOf" srcId="{470869B8-A678-4E58-94D4-FB1FC7330378}" destId="{70FD8ADC-F7FA-47A2-B073-900CEB73CE64}" srcOrd="0" destOrd="0" presId="urn:microsoft.com/office/officeart/2005/8/layout/hierarchy2"/>
    <dgm:cxn modelId="{5CE6AE00-C9CE-4A1A-9333-6A530F35D9F1}" type="presParOf" srcId="{49BED951-2F43-4070-B1F1-C676267EA079}" destId="{C18AB7CA-A671-451D-B06D-E1D855E74B6C}" srcOrd="3" destOrd="0" presId="urn:microsoft.com/office/officeart/2005/8/layout/hierarchy2"/>
    <dgm:cxn modelId="{E0849347-2B00-422E-9238-267BB502CD8D}" type="presParOf" srcId="{C18AB7CA-A671-451D-B06D-E1D855E74B6C}" destId="{E5E5671E-72AF-490C-91AC-2402ABE0BF73}" srcOrd="0" destOrd="0" presId="urn:microsoft.com/office/officeart/2005/8/layout/hierarchy2"/>
    <dgm:cxn modelId="{57C20912-74D9-4327-85A4-D6585F548C6A}" type="presParOf" srcId="{C18AB7CA-A671-451D-B06D-E1D855E74B6C}" destId="{7C97EE35-8E6E-49B3-8311-100777EF2475}" srcOrd="1" destOrd="0" presId="urn:microsoft.com/office/officeart/2005/8/layout/hierarchy2"/>
    <dgm:cxn modelId="{E66C9BD2-E9B1-48DF-99AB-023E779A559D}" type="presParOf" srcId="{DA6BC946-33FA-4714-8587-79525CACF1FA}" destId="{C96852AD-13A4-4A2C-9341-31DEC6B3EABF}" srcOrd="4" destOrd="0" presId="urn:microsoft.com/office/officeart/2005/8/layout/hierarchy2"/>
    <dgm:cxn modelId="{9F20712C-1450-4B11-A467-27AA6CF41216}" type="presParOf" srcId="{C96852AD-13A4-4A2C-9341-31DEC6B3EABF}" destId="{394E5A5D-7F6D-4C1C-81D0-590187A2ACA8}" srcOrd="0" destOrd="0" presId="urn:microsoft.com/office/officeart/2005/8/layout/hierarchy2"/>
    <dgm:cxn modelId="{F61BFE31-767E-4DAF-9E75-9BDF5C16E2AA}" type="presParOf" srcId="{DA6BC946-33FA-4714-8587-79525CACF1FA}" destId="{1168ACC5-6DB9-4BAD-8E8F-D18196085365}" srcOrd="5" destOrd="0" presId="urn:microsoft.com/office/officeart/2005/8/layout/hierarchy2"/>
    <dgm:cxn modelId="{0D8E53A2-A3DB-431A-8140-E3ABD4E44E02}" type="presParOf" srcId="{1168ACC5-6DB9-4BAD-8E8F-D18196085365}" destId="{99A42076-A79F-46C0-A791-63F61C557D5C}" srcOrd="0" destOrd="0" presId="urn:microsoft.com/office/officeart/2005/8/layout/hierarchy2"/>
    <dgm:cxn modelId="{9DC1E87F-A9F3-4E37-9DBF-DB88ADDFB698}" type="presParOf" srcId="{1168ACC5-6DB9-4BAD-8E8F-D18196085365}" destId="{EE1A97F8-F8B7-4255-B9F9-069072E86FEA}" srcOrd="1" destOrd="0" presId="urn:microsoft.com/office/officeart/2005/8/layout/hierarchy2"/>
    <dgm:cxn modelId="{88F06469-0477-4523-9300-72DA867B27C1}" type="presParOf" srcId="{DA6BC946-33FA-4714-8587-79525CACF1FA}" destId="{89E4D831-0765-478D-904E-39A70EB67322}" srcOrd="6" destOrd="0" presId="urn:microsoft.com/office/officeart/2005/8/layout/hierarchy2"/>
    <dgm:cxn modelId="{7D33C4C1-FEB5-4D9A-BEA2-3744DE111216}" type="presParOf" srcId="{89E4D831-0765-478D-904E-39A70EB67322}" destId="{D6E7F89C-D212-4A29-9BE3-A7AF8DCF8444}" srcOrd="0" destOrd="0" presId="urn:microsoft.com/office/officeart/2005/8/layout/hierarchy2"/>
    <dgm:cxn modelId="{5396B1A8-F700-48FD-86B3-FBA145343AB0}" type="presParOf" srcId="{DA6BC946-33FA-4714-8587-79525CACF1FA}" destId="{06ABA62F-8479-4258-946E-E2C42D5C15C4}" srcOrd="7" destOrd="0" presId="urn:microsoft.com/office/officeart/2005/8/layout/hierarchy2"/>
    <dgm:cxn modelId="{2BED0923-8A7C-4250-B4F4-5D3E4E03E924}" type="presParOf" srcId="{06ABA62F-8479-4258-946E-E2C42D5C15C4}" destId="{7B3DCDAD-2B7C-499E-81EF-E73BAB8B4715}" srcOrd="0" destOrd="0" presId="urn:microsoft.com/office/officeart/2005/8/layout/hierarchy2"/>
    <dgm:cxn modelId="{3E23D10C-D336-41BF-9FB5-494AAE3F51D1}" type="presParOf" srcId="{06ABA62F-8479-4258-946E-E2C42D5C15C4}" destId="{01422E34-7270-416F-ADC4-761E08A7F93C}" srcOrd="1" destOrd="0" presId="urn:microsoft.com/office/officeart/2005/8/layout/hierarchy2"/>
    <dgm:cxn modelId="{25A2B4E7-123E-41A6-A05E-BE4425A9C1EE}" type="presParOf" srcId="{DA6BC946-33FA-4714-8587-79525CACF1FA}" destId="{8811A29E-FCF5-412B-ACA0-F078C39E86A3}" srcOrd="8" destOrd="0" presId="urn:microsoft.com/office/officeart/2005/8/layout/hierarchy2"/>
    <dgm:cxn modelId="{DA961F49-471C-434A-8AD8-66D7903378A9}" type="presParOf" srcId="{8811A29E-FCF5-412B-ACA0-F078C39E86A3}" destId="{D5B8CDEA-88BB-41DD-8241-197783415353}" srcOrd="0" destOrd="0" presId="urn:microsoft.com/office/officeart/2005/8/layout/hierarchy2"/>
    <dgm:cxn modelId="{90219282-8E52-46B4-8BDA-47B2F00316D3}" type="presParOf" srcId="{DA6BC946-33FA-4714-8587-79525CACF1FA}" destId="{6C5F32E4-7133-4E94-9F0B-8191323730CA}" srcOrd="9" destOrd="0" presId="urn:microsoft.com/office/officeart/2005/8/layout/hierarchy2"/>
    <dgm:cxn modelId="{65229B3F-BF42-4DC6-BA53-13CDC11E1345}" type="presParOf" srcId="{6C5F32E4-7133-4E94-9F0B-8191323730CA}" destId="{FF023619-57E8-48E2-A4BA-E8DC4107B483}" srcOrd="0" destOrd="0" presId="urn:microsoft.com/office/officeart/2005/8/layout/hierarchy2"/>
    <dgm:cxn modelId="{87D3542E-818F-4C88-A5A1-EEADA28BD01A}" type="presParOf" srcId="{6C5F32E4-7133-4E94-9F0B-8191323730CA}" destId="{3CF79A9E-E16C-4D0E-840E-8355B8471853}" srcOrd="1" destOrd="0" presId="urn:microsoft.com/office/officeart/2005/8/layout/hierarchy2"/>
    <dgm:cxn modelId="{D04CCB19-E888-4487-AC0C-ECB6B2B863D5}" type="presParOf" srcId="{3D3C7C64-7A3E-4E59-AA43-7016FDE15C52}" destId="{64F22D71-05A8-4D7E-B8D6-EE4320236DFF}" srcOrd="4" destOrd="0" presId="urn:microsoft.com/office/officeart/2005/8/layout/hierarchy2"/>
    <dgm:cxn modelId="{C42B9BDA-CBE0-4B89-B963-5117570C3489}" type="presParOf" srcId="{64F22D71-05A8-4D7E-B8D6-EE4320236DFF}" destId="{251B5211-87A5-41D6-8B4C-BF0019C8A445}" srcOrd="0" destOrd="0" presId="urn:microsoft.com/office/officeart/2005/8/layout/hierarchy2"/>
    <dgm:cxn modelId="{6A3D1BDE-5123-43B3-985F-3B8E1679CDD0}" type="presParOf" srcId="{3D3C7C64-7A3E-4E59-AA43-7016FDE15C52}" destId="{6DC38A49-5290-4397-82E4-96BABDE2F46F}" srcOrd="5" destOrd="0" presId="urn:microsoft.com/office/officeart/2005/8/layout/hierarchy2"/>
    <dgm:cxn modelId="{59F70CD3-8643-4F98-AA6D-B16F82DD0C0B}" type="presParOf" srcId="{6DC38A49-5290-4397-82E4-96BABDE2F46F}" destId="{86D68813-EF1D-49FC-96AF-782D7DDBAA07}" srcOrd="0" destOrd="0" presId="urn:microsoft.com/office/officeart/2005/8/layout/hierarchy2"/>
    <dgm:cxn modelId="{FB914396-A95C-4E06-99AA-6F613135B0D3}" type="presParOf" srcId="{6DC38A49-5290-4397-82E4-96BABDE2F46F}" destId="{9A9F89CB-377E-46DD-929F-2BC727CDCA38}" srcOrd="1" destOrd="0" presId="urn:microsoft.com/office/officeart/2005/8/layout/hierarchy2"/>
    <dgm:cxn modelId="{E6BBB91A-05A2-4EB8-A3D3-4D9371FCAB45}" type="presParOf" srcId="{9A9F89CB-377E-46DD-929F-2BC727CDCA38}" destId="{2D5E1290-9658-47B3-B3EA-D6D85D8EBD8E}" srcOrd="0" destOrd="0" presId="urn:microsoft.com/office/officeart/2005/8/layout/hierarchy2"/>
    <dgm:cxn modelId="{96E26BF7-79C9-42BD-A440-442EAB727A89}" type="presParOf" srcId="{2D5E1290-9658-47B3-B3EA-D6D85D8EBD8E}" destId="{B2525AF2-ABA1-410C-BC32-28A3A18AB69B}" srcOrd="0" destOrd="0" presId="urn:microsoft.com/office/officeart/2005/8/layout/hierarchy2"/>
    <dgm:cxn modelId="{AAD727A9-8280-4590-AEC5-2B68741B7D35}" type="presParOf" srcId="{9A9F89CB-377E-46DD-929F-2BC727CDCA38}" destId="{18CCFF64-988A-428B-BA31-89AB3A72C76D}" srcOrd="1" destOrd="0" presId="urn:microsoft.com/office/officeart/2005/8/layout/hierarchy2"/>
    <dgm:cxn modelId="{8E684370-EC62-463F-885D-73EF2660B76C}" type="presParOf" srcId="{18CCFF64-988A-428B-BA31-89AB3A72C76D}" destId="{A6E021CF-BDE4-440D-B8B3-4B017A57F6D0}" srcOrd="0" destOrd="0" presId="urn:microsoft.com/office/officeart/2005/8/layout/hierarchy2"/>
    <dgm:cxn modelId="{A7DBB9DA-C316-4296-9EB3-89271EDC1F13}" type="presParOf" srcId="{18CCFF64-988A-428B-BA31-89AB3A72C76D}" destId="{CA90FB40-A9EA-4C5C-A825-77AA0B9F45B1}" srcOrd="1" destOrd="0" presId="urn:microsoft.com/office/officeart/2005/8/layout/hierarchy2"/>
    <dgm:cxn modelId="{1148C396-14D9-4F37-80B2-AE9AC55CE161}" type="presParOf" srcId="{9A9F89CB-377E-46DD-929F-2BC727CDCA38}" destId="{0C889360-42CE-4725-85D2-094EB79F274D}" srcOrd="2" destOrd="0" presId="urn:microsoft.com/office/officeart/2005/8/layout/hierarchy2"/>
    <dgm:cxn modelId="{48212FF0-0052-4D1F-B50A-672748BCDAD2}" type="presParOf" srcId="{0C889360-42CE-4725-85D2-094EB79F274D}" destId="{0843F233-4A1B-4042-85BD-BEA7FAB263D3}" srcOrd="0" destOrd="0" presId="urn:microsoft.com/office/officeart/2005/8/layout/hierarchy2"/>
    <dgm:cxn modelId="{CF3402B1-95E7-4774-BD71-F524B43558F1}" type="presParOf" srcId="{9A9F89CB-377E-46DD-929F-2BC727CDCA38}" destId="{6D4A6257-37F1-4209-A78A-71BEFD1EBC75}" srcOrd="3" destOrd="0" presId="urn:microsoft.com/office/officeart/2005/8/layout/hierarchy2"/>
    <dgm:cxn modelId="{8428E849-0B2D-4775-A2ED-3CCAF4A0F850}" type="presParOf" srcId="{6D4A6257-37F1-4209-A78A-71BEFD1EBC75}" destId="{E7D9B121-348B-4029-B73A-61B17C150044}" srcOrd="0" destOrd="0" presId="urn:microsoft.com/office/officeart/2005/8/layout/hierarchy2"/>
    <dgm:cxn modelId="{82A65156-4A29-442C-938E-6A2118469AD2}" type="presParOf" srcId="{6D4A6257-37F1-4209-A78A-71BEFD1EBC75}" destId="{4C4B004C-ED1A-433A-B864-98A48863A7BB}" srcOrd="1" destOrd="0" presId="urn:microsoft.com/office/officeart/2005/8/layout/hierarchy2"/>
    <dgm:cxn modelId="{1B15C275-4B2A-4B7F-9B3A-298D7AC41BC5}" type="presParOf" srcId="{9A9F89CB-377E-46DD-929F-2BC727CDCA38}" destId="{2895AEF5-0C6D-4B0B-828E-8569EE5F06CA}" srcOrd="4" destOrd="0" presId="urn:microsoft.com/office/officeart/2005/8/layout/hierarchy2"/>
    <dgm:cxn modelId="{3EFACEFE-F053-4A8A-9CCC-1E6D490AA9EA}" type="presParOf" srcId="{2895AEF5-0C6D-4B0B-828E-8569EE5F06CA}" destId="{B77B9128-F972-480A-BE84-8FB14556DAD3}" srcOrd="0" destOrd="0" presId="urn:microsoft.com/office/officeart/2005/8/layout/hierarchy2"/>
    <dgm:cxn modelId="{3459865E-AFF9-4961-B00C-32AA703466BD}" type="presParOf" srcId="{9A9F89CB-377E-46DD-929F-2BC727CDCA38}" destId="{414051C4-BCCA-41CC-A0FB-4DE6F4D7E1AA}" srcOrd="5" destOrd="0" presId="urn:microsoft.com/office/officeart/2005/8/layout/hierarchy2"/>
    <dgm:cxn modelId="{72B2C3D5-952D-4D46-BA82-C6E7F7D218B5}" type="presParOf" srcId="{414051C4-BCCA-41CC-A0FB-4DE6F4D7E1AA}" destId="{4E3F8DDC-F00E-4B7C-962C-B5AA7DE06A25}" srcOrd="0" destOrd="0" presId="urn:microsoft.com/office/officeart/2005/8/layout/hierarchy2"/>
    <dgm:cxn modelId="{D2B23392-9D24-4EE6-9710-F9CCEC0BB2EB}" type="presParOf" srcId="{414051C4-BCCA-41CC-A0FB-4DE6F4D7E1AA}" destId="{4B931872-1D40-4875-9B54-34EF7122D7EC}" srcOrd="1" destOrd="0" presId="urn:microsoft.com/office/officeart/2005/8/layout/hierarchy2"/>
    <dgm:cxn modelId="{C15933E0-68D8-45F8-892C-3CC9476CBA50}" type="presParOf" srcId="{9A9F89CB-377E-46DD-929F-2BC727CDCA38}" destId="{C51C475F-6534-4F4C-A197-BB9FAA69AE61}" srcOrd="6" destOrd="0" presId="urn:microsoft.com/office/officeart/2005/8/layout/hierarchy2"/>
    <dgm:cxn modelId="{F65A00E9-FE51-4D74-A5F8-B65744BADA64}" type="presParOf" srcId="{C51C475F-6534-4F4C-A197-BB9FAA69AE61}" destId="{A82D13FD-6F47-42EE-BA7E-FC7C6B11E3E7}" srcOrd="0" destOrd="0" presId="urn:microsoft.com/office/officeart/2005/8/layout/hierarchy2"/>
    <dgm:cxn modelId="{F1CC8868-B12A-4EB6-957B-0BAA55801BC7}" type="presParOf" srcId="{9A9F89CB-377E-46DD-929F-2BC727CDCA38}" destId="{DF937DFB-A2FE-40F5-865D-8EB8617A0048}" srcOrd="7" destOrd="0" presId="urn:microsoft.com/office/officeart/2005/8/layout/hierarchy2"/>
    <dgm:cxn modelId="{581E17BE-7939-41F4-BB96-F1A8C9FCA93D}" type="presParOf" srcId="{DF937DFB-A2FE-40F5-865D-8EB8617A0048}" destId="{D8AF7390-66B4-4A3C-9703-AF9D66CF71A2}" srcOrd="0" destOrd="0" presId="urn:microsoft.com/office/officeart/2005/8/layout/hierarchy2"/>
    <dgm:cxn modelId="{FA79B64D-8546-4197-99D6-E57102708AA3}" type="presParOf" srcId="{DF937DFB-A2FE-40F5-865D-8EB8617A0048}" destId="{AA5DB4CC-6A19-4FD0-B061-ED4D48D18219}" srcOrd="1" destOrd="0" presId="urn:microsoft.com/office/officeart/2005/8/layout/hierarchy2"/>
    <dgm:cxn modelId="{3D4DEF27-2947-421D-9055-D46FBBE96AF8}" type="presParOf" srcId="{9A9F89CB-377E-46DD-929F-2BC727CDCA38}" destId="{FFDB6AE9-20FD-45E5-8D39-74ED19F44640}" srcOrd="8" destOrd="0" presId="urn:microsoft.com/office/officeart/2005/8/layout/hierarchy2"/>
    <dgm:cxn modelId="{DA9229D4-43B9-4EA6-834F-7DF995DC597C}" type="presParOf" srcId="{FFDB6AE9-20FD-45E5-8D39-74ED19F44640}" destId="{565ECF94-80F2-430A-AF72-AB8119FBA94E}" srcOrd="0" destOrd="0" presId="urn:microsoft.com/office/officeart/2005/8/layout/hierarchy2"/>
    <dgm:cxn modelId="{1D84A8EB-D238-40C8-9C22-D6F3A5D6344A}" type="presParOf" srcId="{9A9F89CB-377E-46DD-929F-2BC727CDCA38}" destId="{3FF0B0DE-2AFC-461C-B54D-29447E27D801}" srcOrd="9" destOrd="0" presId="urn:microsoft.com/office/officeart/2005/8/layout/hierarchy2"/>
    <dgm:cxn modelId="{133F2CCA-698D-49BB-9A0C-8C8033B6A56B}" type="presParOf" srcId="{3FF0B0DE-2AFC-461C-B54D-29447E27D801}" destId="{02590687-0D4C-4A7A-BF36-B62BD95A6E57}" srcOrd="0" destOrd="0" presId="urn:microsoft.com/office/officeart/2005/8/layout/hierarchy2"/>
    <dgm:cxn modelId="{304A70B0-8AB1-48FD-A109-8599F663BCBF}" type="presParOf" srcId="{3FF0B0DE-2AFC-461C-B54D-29447E27D801}" destId="{774D2637-6891-40F8-9C61-45BCC615F56A}" srcOrd="1" destOrd="0" presId="urn:microsoft.com/office/officeart/2005/8/layout/hierarchy2"/>
    <dgm:cxn modelId="{22D33562-D621-47EF-80D5-D76557D1B4BA}" type="presParOf" srcId="{774D2637-6891-40F8-9C61-45BCC615F56A}" destId="{CD03CE84-EB27-4B67-B5A8-C29D7517C04B}" srcOrd="0" destOrd="0" presId="urn:microsoft.com/office/officeart/2005/8/layout/hierarchy2"/>
    <dgm:cxn modelId="{BD4087ED-A73E-4C84-A898-AE14714430AA}" type="presParOf" srcId="{CD03CE84-EB27-4B67-B5A8-C29D7517C04B}" destId="{8075B705-064B-4DD9-89C6-28F87D7FC8A8}" srcOrd="0" destOrd="0" presId="urn:microsoft.com/office/officeart/2005/8/layout/hierarchy2"/>
    <dgm:cxn modelId="{962F6BF9-5027-4FE6-BDBF-3B05418C80F0}" type="presParOf" srcId="{774D2637-6891-40F8-9C61-45BCC615F56A}" destId="{4DC4E4AF-EC51-481E-833B-2BA46E26915D}" srcOrd="1" destOrd="0" presId="urn:microsoft.com/office/officeart/2005/8/layout/hierarchy2"/>
    <dgm:cxn modelId="{620AED13-2E2C-41A8-A0EF-4B7F0A72E8FC}" type="presParOf" srcId="{4DC4E4AF-EC51-481E-833B-2BA46E26915D}" destId="{EB10F367-31FD-475B-A142-7201A24C1275}" srcOrd="0" destOrd="0" presId="urn:microsoft.com/office/officeart/2005/8/layout/hierarchy2"/>
    <dgm:cxn modelId="{36328116-036E-4DFD-B88C-579A62AF285B}" type="presParOf" srcId="{4DC4E4AF-EC51-481E-833B-2BA46E26915D}" destId="{58E514DB-25DE-45D8-BEA0-DA243565E85D}" srcOrd="1" destOrd="0" presId="urn:microsoft.com/office/officeart/2005/8/layout/hierarchy2"/>
    <dgm:cxn modelId="{B1F59E94-3BDA-4F7A-88C0-DA747C729AD7}" type="presParOf" srcId="{774D2637-6891-40F8-9C61-45BCC615F56A}" destId="{A010FAB6-3305-4F40-95E9-F82120FC1EB0}" srcOrd="2" destOrd="0" presId="urn:microsoft.com/office/officeart/2005/8/layout/hierarchy2"/>
    <dgm:cxn modelId="{4037CE4A-9517-41A8-916D-CBABB7235ED2}" type="presParOf" srcId="{A010FAB6-3305-4F40-95E9-F82120FC1EB0}" destId="{6A709435-8C64-4B30-9D86-43C20D06C5C9}" srcOrd="0" destOrd="0" presId="urn:microsoft.com/office/officeart/2005/8/layout/hierarchy2"/>
    <dgm:cxn modelId="{36D4F91E-7A92-4E64-BD18-1E870AC72B4F}" type="presParOf" srcId="{774D2637-6891-40F8-9C61-45BCC615F56A}" destId="{512169BF-2A5C-4C06-9054-21605EF32EDC}" srcOrd="3" destOrd="0" presId="urn:microsoft.com/office/officeart/2005/8/layout/hierarchy2"/>
    <dgm:cxn modelId="{38098238-601A-40A5-9C18-2D83F337B1B7}" type="presParOf" srcId="{512169BF-2A5C-4C06-9054-21605EF32EDC}" destId="{E00ABB2A-D127-45B9-9740-9AE42ED4095E}" srcOrd="0" destOrd="0" presId="urn:microsoft.com/office/officeart/2005/8/layout/hierarchy2"/>
    <dgm:cxn modelId="{1E508E25-5E7C-4726-A875-365BAC525D34}" type="presParOf" srcId="{512169BF-2A5C-4C06-9054-21605EF32EDC}" destId="{435AFB43-97AA-4F54-99DA-3A99C65387D7}" srcOrd="1" destOrd="0" presId="urn:microsoft.com/office/officeart/2005/8/layout/hierarchy2"/>
    <dgm:cxn modelId="{36644717-72E1-4824-B3C0-773229A07156}" type="presParOf" srcId="{774D2637-6891-40F8-9C61-45BCC615F56A}" destId="{36E25989-3516-4082-8DF2-1789C706A77A}" srcOrd="4" destOrd="0" presId="urn:microsoft.com/office/officeart/2005/8/layout/hierarchy2"/>
    <dgm:cxn modelId="{BD6FCF62-ED75-4EEC-A2A0-FE0CBE1037C9}" type="presParOf" srcId="{36E25989-3516-4082-8DF2-1789C706A77A}" destId="{E93FA6D7-8F89-455C-B5F8-3F3A71B54477}" srcOrd="0" destOrd="0" presId="urn:microsoft.com/office/officeart/2005/8/layout/hierarchy2"/>
    <dgm:cxn modelId="{E2D880AF-5406-4AC9-9AFC-3740633CD7F1}" type="presParOf" srcId="{774D2637-6891-40F8-9C61-45BCC615F56A}" destId="{3DC0D78F-62CD-4E06-9052-A9133784FD50}" srcOrd="5" destOrd="0" presId="urn:microsoft.com/office/officeart/2005/8/layout/hierarchy2"/>
    <dgm:cxn modelId="{C0C49365-3924-490A-A8AD-293ABCF7FAC9}" type="presParOf" srcId="{3DC0D78F-62CD-4E06-9052-A9133784FD50}" destId="{AD220EDA-4ADF-4749-AE24-3B0983B1BF44}" srcOrd="0" destOrd="0" presId="urn:microsoft.com/office/officeart/2005/8/layout/hierarchy2"/>
    <dgm:cxn modelId="{37B7FE63-ECCB-41A8-B50C-E2712BD14F40}" type="presParOf" srcId="{3DC0D78F-62CD-4E06-9052-A9133784FD50}" destId="{BEA4B2DA-E9AC-4564-867E-25D550FDA936}" srcOrd="1" destOrd="0" presId="urn:microsoft.com/office/officeart/2005/8/layout/hierarchy2"/>
    <dgm:cxn modelId="{B3894086-9767-4E0E-A0A0-2F67995BCA7D}" type="presParOf" srcId="{3D3C7C64-7A3E-4E59-AA43-7016FDE15C52}" destId="{81641A9F-D123-453C-9826-3E0D409CB630}" srcOrd="6" destOrd="0" presId="urn:microsoft.com/office/officeart/2005/8/layout/hierarchy2"/>
    <dgm:cxn modelId="{88219C52-C120-4BC7-912A-D288F99DCAB4}" type="presParOf" srcId="{81641A9F-D123-453C-9826-3E0D409CB630}" destId="{952454A5-0CBC-433E-AF9C-5977C37A3413}" srcOrd="0" destOrd="0" presId="urn:microsoft.com/office/officeart/2005/8/layout/hierarchy2"/>
    <dgm:cxn modelId="{E02F5F5C-F75A-4974-BE34-A4342E31349C}" type="presParOf" srcId="{3D3C7C64-7A3E-4E59-AA43-7016FDE15C52}" destId="{77D8F1AA-5BF5-4C3B-83D7-2908F6021AF5}" srcOrd="7" destOrd="0" presId="urn:microsoft.com/office/officeart/2005/8/layout/hierarchy2"/>
    <dgm:cxn modelId="{4D9BB288-1E5E-48A1-B303-548990FF216C}" type="presParOf" srcId="{77D8F1AA-5BF5-4C3B-83D7-2908F6021AF5}" destId="{78D5F22F-4184-4D76-8468-953F101CDF38}" srcOrd="0" destOrd="0" presId="urn:microsoft.com/office/officeart/2005/8/layout/hierarchy2"/>
    <dgm:cxn modelId="{7BAAA615-9BE8-42DA-AEFA-A7584EC1CCE4}" type="presParOf" srcId="{77D8F1AA-5BF5-4C3B-83D7-2908F6021AF5}" destId="{8A4D2AF9-19BA-42CB-9E85-791D1F6CF41B}" srcOrd="1" destOrd="0" presId="urn:microsoft.com/office/officeart/2005/8/layout/hierarchy2"/>
    <dgm:cxn modelId="{5138B2B2-88AF-40FC-A919-4ABB94DC5CEA}" type="presParOf" srcId="{8A4D2AF9-19BA-42CB-9E85-791D1F6CF41B}" destId="{55C26716-5B0E-40B4-B5A2-5FA28781FCAB}" srcOrd="0" destOrd="0" presId="urn:microsoft.com/office/officeart/2005/8/layout/hierarchy2"/>
    <dgm:cxn modelId="{2522ED89-88FE-47D1-A4B3-373702FC0578}" type="presParOf" srcId="{55C26716-5B0E-40B4-B5A2-5FA28781FCAB}" destId="{29F2B310-BB5C-4E62-8599-38CBC08BB718}" srcOrd="0" destOrd="0" presId="urn:microsoft.com/office/officeart/2005/8/layout/hierarchy2"/>
    <dgm:cxn modelId="{CBF964CE-FF95-4E41-A0DB-ACAF5A5E7F4C}" type="presParOf" srcId="{8A4D2AF9-19BA-42CB-9E85-791D1F6CF41B}" destId="{4165F98B-17C0-4E03-8A0F-E51020D402C2}" srcOrd="1" destOrd="0" presId="urn:microsoft.com/office/officeart/2005/8/layout/hierarchy2"/>
    <dgm:cxn modelId="{7F2EDB78-D367-4040-9366-764A2EEB62F1}" type="presParOf" srcId="{4165F98B-17C0-4E03-8A0F-E51020D402C2}" destId="{DA50FE5A-2662-4E21-8812-E1E42DA631C9}" srcOrd="0" destOrd="0" presId="urn:microsoft.com/office/officeart/2005/8/layout/hierarchy2"/>
    <dgm:cxn modelId="{82233B70-0338-4A7A-9542-6CAC581C59BE}" type="presParOf" srcId="{4165F98B-17C0-4E03-8A0F-E51020D402C2}" destId="{B653791B-287D-42A3-BA1A-326D93162465}" srcOrd="1" destOrd="0" presId="urn:microsoft.com/office/officeart/2005/8/layout/hierarchy2"/>
    <dgm:cxn modelId="{E3861E5F-7F95-4C20-8AA1-6A432D2B4A78}" type="presParOf" srcId="{8A4D2AF9-19BA-42CB-9E85-791D1F6CF41B}" destId="{23E04AED-3CE4-4B56-A329-89AB67DAA2FB}" srcOrd="2" destOrd="0" presId="urn:microsoft.com/office/officeart/2005/8/layout/hierarchy2"/>
    <dgm:cxn modelId="{30BCEF19-C1CB-4D2A-B4BE-7E1F8034031A}" type="presParOf" srcId="{23E04AED-3CE4-4B56-A329-89AB67DAA2FB}" destId="{EC77AB34-ED1E-4F33-99C7-E576D31A0425}" srcOrd="0" destOrd="0" presId="urn:microsoft.com/office/officeart/2005/8/layout/hierarchy2"/>
    <dgm:cxn modelId="{4CCCA468-6F1B-4ABF-9D17-AFCEEBDDAC6F}" type="presParOf" srcId="{8A4D2AF9-19BA-42CB-9E85-791D1F6CF41B}" destId="{178A490A-243C-4AD3-91C5-AD87FAEB6C02}" srcOrd="3" destOrd="0" presId="urn:microsoft.com/office/officeart/2005/8/layout/hierarchy2"/>
    <dgm:cxn modelId="{2A7E9406-B409-492A-A18A-78B8083D96D3}" type="presParOf" srcId="{178A490A-243C-4AD3-91C5-AD87FAEB6C02}" destId="{A9A04412-8482-4017-99D2-5BD26805B598}" srcOrd="0" destOrd="0" presId="urn:microsoft.com/office/officeart/2005/8/layout/hierarchy2"/>
    <dgm:cxn modelId="{1E84FF78-DC34-4D9B-B9C6-2B39E9B35C31}" type="presParOf" srcId="{178A490A-243C-4AD3-91C5-AD87FAEB6C02}" destId="{8D896D99-1D33-4D52-9D07-B452A394CB3C}" srcOrd="1" destOrd="0" presId="urn:microsoft.com/office/officeart/2005/8/layout/hierarchy2"/>
    <dgm:cxn modelId="{71C3B031-0141-4FDC-86DC-CF308EE59F41}" type="presParOf" srcId="{3D3C7C64-7A3E-4E59-AA43-7016FDE15C52}" destId="{CCB18339-8E13-49AD-B006-71A2CB0FD7AB}" srcOrd="8" destOrd="0" presId="urn:microsoft.com/office/officeart/2005/8/layout/hierarchy2"/>
    <dgm:cxn modelId="{AA63872F-7242-42CD-BE0B-E1C0A7862F7F}" type="presParOf" srcId="{CCB18339-8E13-49AD-B006-71A2CB0FD7AB}" destId="{766EE472-6123-49A5-BABA-7E6F199D132C}" srcOrd="0" destOrd="0" presId="urn:microsoft.com/office/officeart/2005/8/layout/hierarchy2"/>
    <dgm:cxn modelId="{23A5BF9C-EF3F-466D-B3F7-E4516D53C636}" type="presParOf" srcId="{3D3C7C64-7A3E-4E59-AA43-7016FDE15C52}" destId="{D4F7D789-69B7-4F38-9280-06F04C6A1210}" srcOrd="9" destOrd="0" presId="urn:microsoft.com/office/officeart/2005/8/layout/hierarchy2"/>
    <dgm:cxn modelId="{D97FF3D4-77A8-4FC7-BFBB-B860664C0B9E}" type="presParOf" srcId="{D4F7D789-69B7-4F38-9280-06F04C6A1210}" destId="{D0A540B3-7525-4A34-B362-DA224F5EC0B9}" srcOrd="0" destOrd="0" presId="urn:microsoft.com/office/officeart/2005/8/layout/hierarchy2"/>
    <dgm:cxn modelId="{9D2C0363-3E3D-45C2-8CC3-75973FB90EE6}" type="presParOf" srcId="{D4F7D789-69B7-4F38-9280-06F04C6A1210}" destId="{850A7A67-E172-4CA8-8D85-7F0E89814DE4}" srcOrd="1" destOrd="0" presId="urn:microsoft.com/office/officeart/2005/8/layout/hierarchy2"/>
    <dgm:cxn modelId="{E55DEAC8-8C20-4B91-B2CB-2146E243CC41}" type="presParOf" srcId="{3D3C7C64-7A3E-4E59-AA43-7016FDE15C52}" destId="{0FC916ED-4B2B-45A7-BF92-617E155B5596}" srcOrd="10" destOrd="0" presId="urn:microsoft.com/office/officeart/2005/8/layout/hierarchy2"/>
    <dgm:cxn modelId="{980F9662-A84A-4E03-9CA8-13C3CA775A7F}" type="presParOf" srcId="{0FC916ED-4B2B-45A7-BF92-617E155B5596}" destId="{A5821047-79E4-4447-A24C-72C7B0E3BF9A}" srcOrd="0" destOrd="0" presId="urn:microsoft.com/office/officeart/2005/8/layout/hierarchy2"/>
    <dgm:cxn modelId="{3C4F94D1-0354-43E9-BFAA-BF528E473991}" type="presParOf" srcId="{3D3C7C64-7A3E-4E59-AA43-7016FDE15C52}" destId="{4318D10F-7EA5-4EEF-978E-6F79371605A0}" srcOrd="11" destOrd="0" presId="urn:microsoft.com/office/officeart/2005/8/layout/hierarchy2"/>
    <dgm:cxn modelId="{5BCBAAFE-2CF2-4E9E-B1D6-EA9DCD5CC15D}" type="presParOf" srcId="{4318D10F-7EA5-4EEF-978E-6F79371605A0}" destId="{A012FB0A-11BA-4DE7-8C66-2A7F3CA23B2C}" srcOrd="0" destOrd="0" presId="urn:microsoft.com/office/officeart/2005/8/layout/hierarchy2"/>
    <dgm:cxn modelId="{B550E2B7-A62B-49BD-A32D-D32FC275FF35}" type="presParOf" srcId="{4318D10F-7EA5-4EEF-978E-6F79371605A0}" destId="{28174F3B-A68A-4BB2-82F1-B0AFC19D8F1E}" srcOrd="1" destOrd="0" presId="urn:microsoft.com/office/officeart/2005/8/layout/hierarchy2"/>
    <dgm:cxn modelId="{EBB0B36C-D981-4A5C-9BC8-8B0C2F64E700}" type="presParOf" srcId="{3D3C7C64-7A3E-4E59-AA43-7016FDE15C52}" destId="{ADB8619A-9CF0-4852-9EC8-797DAC16E59D}" srcOrd="12" destOrd="0" presId="urn:microsoft.com/office/officeart/2005/8/layout/hierarchy2"/>
    <dgm:cxn modelId="{40374211-12F2-4EB3-8E61-A8568D57BB5C}" type="presParOf" srcId="{ADB8619A-9CF0-4852-9EC8-797DAC16E59D}" destId="{03B81E1A-9C08-4E2B-BD01-BFEF861364CB}" srcOrd="0" destOrd="0" presId="urn:microsoft.com/office/officeart/2005/8/layout/hierarchy2"/>
    <dgm:cxn modelId="{BE5A88E6-881E-4F70-942E-3D65C416B307}" type="presParOf" srcId="{3D3C7C64-7A3E-4E59-AA43-7016FDE15C52}" destId="{2999742B-24ED-40BD-8CC1-CF8497428ADE}" srcOrd="13" destOrd="0" presId="urn:microsoft.com/office/officeart/2005/8/layout/hierarchy2"/>
    <dgm:cxn modelId="{116F46FA-1337-4232-BC9E-D33777F4F7D6}" type="presParOf" srcId="{2999742B-24ED-40BD-8CC1-CF8497428ADE}" destId="{922219DD-649C-49D3-BED3-2E6566D8BBB6}" srcOrd="0" destOrd="0" presId="urn:microsoft.com/office/officeart/2005/8/layout/hierarchy2"/>
    <dgm:cxn modelId="{F1972B26-5D2A-4F99-AB0B-6C32893D99C7}" type="presParOf" srcId="{2999742B-24ED-40BD-8CC1-CF8497428ADE}" destId="{AD4BA6D2-34BD-4CE1-963B-A0EF1B9427FC}" srcOrd="1" destOrd="0" presId="urn:microsoft.com/office/officeart/2005/8/layout/hierarchy2"/>
    <dgm:cxn modelId="{EF61147F-E922-4990-97A5-4601B0759646}" type="presParOf" srcId="{3D3C7C64-7A3E-4E59-AA43-7016FDE15C52}" destId="{22697492-4644-4F17-9619-E0ECD36ACEF2}" srcOrd="14" destOrd="0" presId="urn:microsoft.com/office/officeart/2005/8/layout/hierarchy2"/>
    <dgm:cxn modelId="{719D6744-719F-4E6B-8E27-0FCC31E6D666}" type="presParOf" srcId="{22697492-4644-4F17-9619-E0ECD36ACEF2}" destId="{A68D6590-17ED-488D-89F1-BB56AE6F23BE}" srcOrd="0" destOrd="0" presId="urn:microsoft.com/office/officeart/2005/8/layout/hierarchy2"/>
    <dgm:cxn modelId="{9EB5D0B4-D831-4205-AEA4-DBBF671CA9CA}" type="presParOf" srcId="{3D3C7C64-7A3E-4E59-AA43-7016FDE15C52}" destId="{7DBB84C3-C09D-4B36-97D8-ACD3DE601D87}" srcOrd="15" destOrd="0" presId="urn:microsoft.com/office/officeart/2005/8/layout/hierarchy2"/>
    <dgm:cxn modelId="{C64773BD-6E91-4EAF-92C1-F6301B2D0315}" type="presParOf" srcId="{7DBB84C3-C09D-4B36-97D8-ACD3DE601D87}" destId="{284440D5-B857-47C7-B789-0BBEA0F5B421}" srcOrd="0" destOrd="0" presId="urn:microsoft.com/office/officeart/2005/8/layout/hierarchy2"/>
    <dgm:cxn modelId="{9C400CB0-2EFE-4B42-A4AB-BC85ACC2D8B9}" type="presParOf" srcId="{7DBB84C3-C09D-4B36-97D8-ACD3DE601D87}" destId="{EEF8F736-04D0-4BFD-ACE2-78480EF49F0C}" srcOrd="1" destOrd="0" presId="urn:microsoft.com/office/officeart/2005/8/layout/hierarchy2"/>
    <dgm:cxn modelId="{66D13082-80E3-48BD-8B71-443EEAB687A1}" type="presParOf" srcId="{3D3C7C64-7A3E-4E59-AA43-7016FDE15C52}" destId="{AC0711C1-5318-4C65-9BAF-F8FFEB75C9C5}" srcOrd="16" destOrd="0" presId="urn:microsoft.com/office/officeart/2005/8/layout/hierarchy2"/>
    <dgm:cxn modelId="{AB693A35-B30B-4177-BE88-6980BE588D81}" type="presParOf" srcId="{AC0711C1-5318-4C65-9BAF-F8FFEB75C9C5}" destId="{DEC61340-D8E6-453E-88E3-81CD426658B9}" srcOrd="0" destOrd="0" presId="urn:microsoft.com/office/officeart/2005/8/layout/hierarchy2"/>
    <dgm:cxn modelId="{92DC0277-E2C9-4DB4-BF3A-7737E8D5443D}" type="presParOf" srcId="{3D3C7C64-7A3E-4E59-AA43-7016FDE15C52}" destId="{4A418524-9E74-448E-B627-DC8C99281AFC}" srcOrd="17" destOrd="0" presId="urn:microsoft.com/office/officeart/2005/8/layout/hierarchy2"/>
    <dgm:cxn modelId="{2ABCC094-1D6E-4B79-BDD9-115734D6D65E}" type="presParOf" srcId="{4A418524-9E74-448E-B627-DC8C99281AFC}" destId="{09F81D63-6F28-42C2-ABF3-736E2A465C4E}" srcOrd="0" destOrd="0" presId="urn:microsoft.com/office/officeart/2005/8/layout/hierarchy2"/>
    <dgm:cxn modelId="{71659793-92C1-41AF-9936-B4257DB9E7ED}" type="presParOf" srcId="{4A418524-9E74-448E-B627-DC8C99281AFC}" destId="{B62514D8-275A-421F-AE56-008A5C6CF66B}" srcOrd="1" destOrd="0" presId="urn:microsoft.com/office/officeart/2005/8/layout/hierarchy2"/>
    <dgm:cxn modelId="{F8FAB26D-25AA-453C-8156-C87561B67143}" type="presParOf" srcId="{3D3C7C64-7A3E-4E59-AA43-7016FDE15C52}" destId="{EB11A575-7EA7-482E-8E40-2CC383C6A812}" srcOrd="18" destOrd="0" presId="urn:microsoft.com/office/officeart/2005/8/layout/hierarchy2"/>
    <dgm:cxn modelId="{3C94DA5C-A375-4F0A-942B-B27BC616BC71}" type="presParOf" srcId="{EB11A575-7EA7-482E-8E40-2CC383C6A812}" destId="{3C277DBE-70E0-401D-BCD0-01533502862D}" srcOrd="0" destOrd="0" presId="urn:microsoft.com/office/officeart/2005/8/layout/hierarchy2"/>
    <dgm:cxn modelId="{5FD80141-227A-45C3-9E37-F8AFAE18DA2A}" type="presParOf" srcId="{3D3C7C64-7A3E-4E59-AA43-7016FDE15C52}" destId="{99B93566-29CE-4A39-9D31-B3D5135CF8C4}" srcOrd="19" destOrd="0" presId="urn:microsoft.com/office/officeart/2005/8/layout/hierarchy2"/>
    <dgm:cxn modelId="{84D30F24-154D-4BB6-AA2F-D7257100FA30}" type="presParOf" srcId="{99B93566-29CE-4A39-9D31-B3D5135CF8C4}" destId="{B313EFA3-593E-43B8-B044-50459606AA9A}" srcOrd="0" destOrd="0" presId="urn:microsoft.com/office/officeart/2005/8/layout/hierarchy2"/>
    <dgm:cxn modelId="{7543BCFE-3DC0-4F2C-B558-6B4018ABB351}" type="presParOf" srcId="{99B93566-29CE-4A39-9D31-B3D5135CF8C4}" destId="{AC2E9081-A637-4D16-B66D-BD577799B691}" srcOrd="1" destOrd="0" presId="urn:microsoft.com/office/officeart/2005/8/layout/hierarchy2"/>
    <dgm:cxn modelId="{34AD924E-7BA1-4EA2-873E-487608550A17}" type="presParOf" srcId="{AC2E9081-A637-4D16-B66D-BD577799B691}" destId="{0D2C8E77-2CCF-4C0C-8598-165A366EEBBF}" srcOrd="0" destOrd="0" presId="urn:microsoft.com/office/officeart/2005/8/layout/hierarchy2"/>
    <dgm:cxn modelId="{2B470D1D-3659-47EF-8499-C70D6AD1BD63}" type="presParOf" srcId="{0D2C8E77-2CCF-4C0C-8598-165A366EEBBF}" destId="{6B19451C-B4C3-42C8-9E92-EFCFBFC00E3E}" srcOrd="0" destOrd="0" presId="urn:microsoft.com/office/officeart/2005/8/layout/hierarchy2"/>
    <dgm:cxn modelId="{7C4F40EB-163C-4EE3-BE78-3A2A81F7BBA7}" type="presParOf" srcId="{AC2E9081-A637-4D16-B66D-BD577799B691}" destId="{93E73977-E2A2-45E1-BEA1-22AE99EA9CCA}" srcOrd="1" destOrd="0" presId="urn:microsoft.com/office/officeart/2005/8/layout/hierarchy2"/>
    <dgm:cxn modelId="{91B85BF3-584C-4433-8DD2-702E3B53178A}" type="presParOf" srcId="{93E73977-E2A2-45E1-BEA1-22AE99EA9CCA}" destId="{674BD645-9BCB-49F6-8CA2-B817577A1C7E}" srcOrd="0" destOrd="0" presId="urn:microsoft.com/office/officeart/2005/8/layout/hierarchy2"/>
    <dgm:cxn modelId="{38A4F3D9-4975-4E5E-8575-E1036D3942E2}" type="presParOf" srcId="{93E73977-E2A2-45E1-BEA1-22AE99EA9CCA}" destId="{3CDE1BB3-C534-435C-8C3C-6A901E425DA5}" srcOrd="1" destOrd="0" presId="urn:microsoft.com/office/officeart/2005/8/layout/hierarchy2"/>
    <dgm:cxn modelId="{5F753DFF-4772-4804-B34C-F29770547B5D}" type="presParOf" srcId="{AC2E9081-A637-4D16-B66D-BD577799B691}" destId="{16CCD222-DE58-4B3A-98A8-4E2C9A8C25B3}" srcOrd="2" destOrd="0" presId="urn:microsoft.com/office/officeart/2005/8/layout/hierarchy2"/>
    <dgm:cxn modelId="{3D903B9C-951A-4174-8854-AE1CD402E821}" type="presParOf" srcId="{16CCD222-DE58-4B3A-98A8-4E2C9A8C25B3}" destId="{90BB5EFB-B593-43A7-B8C3-CD166F6FC029}" srcOrd="0" destOrd="0" presId="urn:microsoft.com/office/officeart/2005/8/layout/hierarchy2"/>
    <dgm:cxn modelId="{5DD90BA0-5454-4B51-8557-F4F5EE63D24E}" type="presParOf" srcId="{AC2E9081-A637-4D16-B66D-BD577799B691}" destId="{117B74C8-015F-4759-B683-EE550F657F82}" srcOrd="3" destOrd="0" presId="urn:microsoft.com/office/officeart/2005/8/layout/hierarchy2"/>
    <dgm:cxn modelId="{09B5C9C9-C014-44C6-98D6-59259E5CD87C}" type="presParOf" srcId="{117B74C8-015F-4759-B683-EE550F657F82}" destId="{619AB063-4D11-4CCF-A78E-907E6E94B1F0}" srcOrd="0" destOrd="0" presId="urn:microsoft.com/office/officeart/2005/8/layout/hierarchy2"/>
    <dgm:cxn modelId="{4199CA7B-1CE8-4235-9B15-A9D97D04A291}" type="presParOf" srcId="{117B74C8-015F-4759-B683-EE550F657F82}" destId="{0E10C88C-15D7-42EB-BC01-AE870CF7AC6D}" srcOrd="1" destOrd="0" presId="urn:microsoft.com/office/officeart/2005/8/layout/hierarchy2"/>
    <dgm:cxn modelId="{40FD1430-444A-4AF0-8B46-CDDBC0E6B8DD}" type="presParOf" srcId="{3D3C7C64-7A3E-4E59-AA43-7016FDE15C52}" destId="{2752F452-5C3E-4DEC-AA0E-8F8F7D84463E}" srcOrd="20" destOrd="0" presId="urn:microsoft.com/office/officeart/2005/8/layout/hierarchy2"/>
    <dgm:cxn modelId="{DAD79F7C-D3B5-421B-8142-156A1737A6CE}" type="presParOf" srcId="{2752F452-5C3E-4DEC-AA0E-8F8F7D84463E}" destId="{E8EA98A0-A0FC-485E-A1B2-B64487638C97}" srcOrd="0" destOrd="0" presId="urn:microsoft.com/office/officeart/2005/8/layout/hierarchy2"/>
    <dgm:cxn modelId="{691C613E-655A-4B16-91C0-93417BF6E369}" type="presParOf" srcId="{3D3C7C64-7A3E-4E59-AA43-7016FDE15C52}" destId="{99040C5C-9271-4908-9643-D082B846FC6C}" srcOrd="21" destOrd="0" presId="urn:microsoft.com/office/officeart/2005/8/layout/hierarchy2"/>
    <dgm:cxn modelId="{F9CB4D4F-96AA-4D2B-B401-12893A236BA0}" type="presParOf" srcId="{99040C5C-9271-4908-9643-D082B846FC6C}" destId="{B9925AD9-E665-4790-B63B-273FD998377C}" srcOrd="0" destOrd="0" presId="urn:microsoft.com/office/officeart/2005/8/layout/hierarchy2"/>
    <dgm:cxn modelId="{F3C08845-D145-4AE4-8150-AEB7405863BE}" type="presParOf" srcId="{99040C5C-9271-4908-9643-D082B846FC6C}" destId="{BC50B2E8-18FE-414D-996E-3310962DB8D8}" srcOrd="1" destOrd="0" presId="urn:microsoft.com/office/officeart/2005/8/layout/hierarchy2"/>
    <dgm:cxn modelId="{94C39A0B-5D48-4F9C-9472-777133BEA755}" type="presParOf" srcId="{3D3C7C64-7A3E-4E59-AA43-7016FDE15C52}" destId="{63FE1A55-C3C3-46CC-980E-01DA6D87B0CB}" srcOrd="22" destOrd="0" presId="urn:microsoft.com/office/officeart/2005/8/layout/hierarchy2"/>
    <dgm:cxn modelId="{EEF0071D-4715-4A5D-AE23-6603D51FA86D}" type="presParOf" srcId="{63FE1A55-C3C3-46CC-980E-01DA6D87B0CB}" destId="{ED66EA28-CC4F-42E0-9330-BA9729103516}" srcOrd="0" destOrd="0" presId="urn:microsoft.com/office/officeart/2005/8/layout/hierarchy2"/>
    <dgm:cxn modelId="{A7E5E330-60B0-4B97-9D3F-69C0170D7591}" type="presParOf" srcId="{3D3C7C64-7A3E-4E59-AA43-7016FDE15C52}" destId="{46F18810-BA1F-4D9B-B34F-19AC2181895E}" srcOrd="23" destOrd="0" presId="urn:microsoft.com/office/officeart/2005/8/layout/hierarchy2"/>
    <dgm:cxn modelId="{C22A5DC1-B234-4B19-8F39-9A7B9CBEB812}" type="presParOf" srcId="{46F18810-BA1F-4D9B-B34F-19AC2181895E}" destId="{AA74626E-7EC0-4912-B0E3-932BEC1AF982}" srcOrd="0" destOrd="0" presId="urn:microsoft.com/office/officeart/2005/8/layout/hierarchy2"/>
    <dgm:cxn modelId="{4D9D115B-F085-4F5A-B761-4FB7D18B6EE6}" type="presParOf" srcId="{46F18810-BA1F-4D9B-B34F-19AC2181895E}" destId="{151D6A1A-F114-48D3-AB1E-8D12BC4F6BE0}"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1CAEB2-4E84-4F21-A416-B186947A7139}"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GB"/>
        </a:p>
      </dgm:t>
    </dgm:pt>
    <dgm:pt modelId="{6573273B-CE5E-4438-814F-8ED0E89376E8}">
      <dgm:prSet phldrT="[Text]"/>
      <dgm:spPr/>
      <dgm:t>
        <a:bodyPr/>
        <a:lstStyle/>
        <a:p>
          <a:r>
            <a:rPr lang="en-GB" b="1"/>
            <a:t>Manajemen</a:t>
          </a:r>
        </a:p>
      </dgm:t>
    </dgm:pt>
    <dgm:pt modelId="{418906F9-43AB-4E65-B7CA-559112850CEA}" type="parTrans" cxnId="{197E802A-06D0-40BE-A3AC-E259C1E6FEFE}">
      <dgm:prSet/>
      <dgm:spPr/>
      <dgm:t>
        <a:bodyPr/>
        <a:lstStyle/>
        <a:p>
          <a:endParaRPr lang="en-GB"/>
        </a:p>
      </dgm:t>
    </dgm:pt>
    <dgm:pt modelId="{1CE57C79-7CB2-43BB-ADBD-81E05336F70F}" type="sibTrans" cxnId="{197E802A-06D0-40BE-A3AC-E259C1E6FEFE}">
      <dgm:prSet/>
      <dgm:spPr/>
      <dgm:t>
        <a:bodyPr/>
        <a:lstStyle/>
        <a:p>
          <a:endParaRPr lang="en-GB"/>
        </a:p>
      </dgm:t>
    </dgm:pt>
    <dgm:pt modelId="{E5BB2B2C-199C-4F87-BA25-5EA5A8C78476}">
      <dgm:prSet phldrT="[Text]"/>
      <dgm:spPr/>
      <dgm:t>
        <a:bodyPr/>
        <a:lstStyle/>
        <a:p>
          <a:r>
            <a:rPr lang="en-GB" b="1"/>
            <a:t>Proses</a:t>
          </a:r>
        </a:p>
      </dgm:t>
    </dgm:pt>
    <dgm:pt modelId="{33A1AEFC-2387-4971-87FE-EF5B3C5758E0}" type="parTrans" cxnId="{1DE6E526-9DFD-4BFC-8F71-18131FBDEB76}">
      <dgm:prSet/>
      <dgm:spPr/>
      <dgm:t>
        <a:bodyPr/>
        <a:lstStyle/>
        <a:p>
          <a:endParaRPr lang="en-GB"/>
        </a:p>
      </dgm:t>
    </dgm:pt>
    <dgm:pt modelId="{D0E449FF-E373-4DF7-A4A6-92EBA8ABDDB9}" type="sibTrans" cxnId="{1DE6E526-9DFD-4BFC-8F71-18131FBDEB76}">
      <dgm:prSet/>
      <dgm:spPr/>
      <dgm:t>
        <a:bodyPr/>
        <a:lstStyle/>
        <a:p>
          <a:endParaRPr lang="en-GB"/>
        </a:p>
      </dgm:t>
    </dgm:pt>
    <dgm:pt modelId="{7DF13C88-0377-40A4-9B0F-FB674707DBF5}">
      <dgm:prSet phldrT="[Text]"/>
      <dgm:spPr/>
      <dgm:t>
        <a:bodyPr/>
        <a:lstStyle/>
        <a:p>
          <a:r>
            <a:rPr lang="en-GB" b="1"/>
            <a:t>Perencanaan</a:t>
          </a:r>
        </a:p>
      </dgm:t>
    </dgm:pt>
    <dgm:pt modelId="{1DD5C255-CFDE-42E6-B673-F63145E0FF59}" type="parTrans" cxnId="{DC346D91-5C83-43B6-A6D0-9A1DBC4CCAA6}">
      <dgm:prSet/>
      <dgm:spPr/>
      <dgm:t>
        <a:bodyPr/>
        <a:lstStyle/>
        <a:p>
          <a:endParaRPr lang="en-GB"/>
        </a:p>
      </dgm:t>
    </dgm:pt>
    <dgm:pt modelId="{C2812A2F-64AE-40D3-856B-CDC06961ADDF}" type="sibTrans" cxnId="{DC346D91-5C83-43B6-A6D0-9A1DBC4CCAA6}">
      <dgm:prSet/>
      <dgm:spPr/>
      <dgm:t>
        <a:bodyPr/>
        <a:lstStyle/>
        <a:p>
          <a:endParaRPr lang="en-GB"/>
        </a:p>
      </dgm:t>
    </dgm:pt>
    <dgm:pt modelId="{AB673CA7-0316-4AF2-AF84-D532B00F0E5C}">
      <dgm:prSet phldrT="[Text]"/>
      <dgm:spPr/>
      <dgm:t>
        <a:bodyPr/>
        <a:lstStyle/>
        <a:p>
          <a:r>
            <a:rPr lang="en-GB" b="1"/>
            <a:t>Pengorganisasian</a:t>
          </a:r>
        </a:p>
      </dgm:t>
    </dgm:pt>
    <dgm:pt modelId="{6A8E9450-1279-45FE-8882-F49C6D952795}" type="parTrans" cxnId="{4696CD14-C0F0-4B54-A028-0FB3E905AE02}">
      <dgm:prSet/>
      <dgm:spPr/>
      <dgm:t>
        <a:bodyPr/>
        <a:lstStyle/>
        <a:p>
          <a:endParaRPr lang="en-GB"/>
        </a:p>
      </dgm:t>
    </dgm:pt>
    <dgm:pt modelId="{A004895E-9630-4FBC-A481-4D63CD0C22E1}" type="sibTrans" cxnId="{4696CD14-C0F0-4B54-A028-0FB3E905AE02}">
      <dgm:prSet/>
      <dgm:spPr/>
      <dgm:t>
        <a:bodyPr/>
        <a:lstStyle/>
        <a:p>
          <a:endParaRPr lang="en-GB"/>
        </a:p>
      </dgm:t>
    </dgm:pt>
    <dgm:pt modelId="{AF8A1C07-3492-43A5-A75E-839F6A54CD42}">
      <dgm:prSet/>
      <dgm:spPr/>
      <dgm:t>
        <a:bodyPr/>
        <a:lstStyle/>
        <a:p>
          <a:r>
            <a:rPr lang="en-GB" b="1"/>
            <a:t>Pengkoordinasian</a:t>
          </a:r>
        </a:p>
      </dgm:t>
    </dgm:pt>
    <dgm:pt modelId="{16520960-2F1F-4B4E-A96F-4A513A652810}" type="parTrans" cxnId="{F0599F59-0D94-42A9-901A-28ED27211DCF}">
      <dgm:prSet/>
      <dgm:spPr/>
      <dgm:t>
        <a:bodyPr/>
        <a:lstStyle/>
        <a:p>
          <a:endParaRPr lang="en-GB"/>
        </a:p>
      </dgm:t>
    </dgm:pt>
    <dgm:pt modelId="{4FE31023-0A14-45F4-A904-8B6C365DCEBE}" type="sibTrans" cxnId="{F0599F59-0D94-42A9-901A-28ED27211DCF}">
      <dgm:prSet/>
      <dgm:spPr/>
      <dgm:t>
        <a:bodyPr/>
        <a:lstStyle/>
        <a:p>
          <a:endParaRPr lang="en-GB"/>
        </a:p>
      </dgm:t>
    </dgm:pt>
    <dgm:pt modelId="{44E2B960-A488-4DEE-A4B0-2BB8E7024FC4}">
      <dgm:prSet/>
      <dgm:spPr/>
      <dgm:t>
        <a:bodyPr/>
        <a:lstStyle/>
        <a:p>
          <a:r>
            <a:rPr lang="en-GB" b="1"/>
            <a:t>Pengontrol Sumber Daya</a:t>
          </a:r>
        </a:p>
      </dgm:t>
    </dgm:pt>
    <dgm:pt modelId="{0A78D2C3-EDCA-4F7F-948F-C56EA937A00D}" type="parTrans" cxnId="{5903AA1F-1E42-4BC0-BEA7-F577397C32AB}">
      <dgm:prSet/>
      <dgm:spPr/>
      <dgm:t>
        <a:bodyPr/>
        <a:lstStyle/>
        <a:p>
          <a:endParaRPr lang="en-GB"/>
        </a:p>
      </dgm:t>
    </dgm:pt>
    <dgm:pt modelId="{EA13506B-681F-45B3-B11B-B86F2BDF3871}" type="sibTrans" cxnId="{5903AA1F-1E42-4BC0-BEA7-F577397C32AB}">
      <dgm:prSet/>
      <dgm:spPr/>
      <dgm:t>
        <a:bodyPr/>
        <a:lstStyle/>
        <a:p>
          <a:endParaRPr lang="en-GB"/>
        </a:p>
      </dgm:t>
    </dgm:pt>
    <dgm:pt modelId="{127E82EC-DC95-4C12-8A55-B721500AC74D}" type="pres">
      <dgm:prSet presAssocID="{681CAEB2-4E84-4F21-A416-B186947A7139}" presName="diagram" presStyleCnt="0">
        <dgm:presLayoutVars>
          <dgm:chPref val="1"/>
          <dgm:dir/>
          <dgm:animOne val="branch"/>
          <dgm:animLvl val="lvl"/>
          <dgm:resizeHandles val="exact"/>
        </dgm:presLayoutVars>
      </dgm:prSet>
      <dgm:spPr/>
      <dgm:t>
        <a:bodyPr/>
        <a:lstStyle/>
        <a:p>
          <a:endParaRPr lang="en-GB"/>
        </a:p>
      </dgm:t>
    </dgm:pt>
    <dgm:pt modelId="{42568B88-D943-48E4-B9DF-66AFDEC0B150}" type="pres">
      <dgm:prSet presAssocID="{6573273B-CE5E-4438-814F-8ED0E89376E8}" presName="root1" presStyleCnt="0"/>
      <dgm:spPr/>
    </dgm:pt>
    <dgm:pt modelId="{45580AFF-146E-4056-AE81-B26EC0C639D4}" type="pres">
      <dgm:prSet presAssocID="{6573273B-CE5E-4438-814F-8ED0E89376E8}" presName="LevelOneTextNode" presStyleLbl="node0" presStyleIdx="0" presStyleCnt="1">
        <dgm:presLayoutVars>
          <dgm:chPref val="3"/>
        </dgm:presLayoutVars>
      </dgm:prSet>
      <dgm:spPr/>
      <dgm:t>
        <a:bodyPr/>
        <a:lstStyle/>
        <a:p>
          <a:endParaRPr lang="en-GB"/>
        </a:p>
      </dgm:t>
    </dgm:pt>
    <dgm:pt modelId="{61D2B3D7-436C-4081-AE35-976C95E0E184}" type="pres">
      <dgm:prSet presAssocID="{6573273B-CE5E-4438-814F-8ED0E89376E8}" presName="level2hierChild" presStyleCnt="0"/>
      <dgm:spPr/>
    </dgm:pt>
    <dgm:pt modelId="{024C084E-0B4D-4585-963F-AC35D46BB988}" type="pres">
      <dgm:prSet presAssocID="{33A1AEFC-2387-4971-87FE-EF5B3C5758E0}" presName="conn2-1" presStyleLbl="parChTrans1D2" presStyleIdx="0" presStyleCnt="1"/>
      <dgm:spPr/>
      <dgm:t>
        <a:bodyPr/>
        <a:lstStyle/>
        <a:p>
          <a:endParaRPr lang="en-GB"/>
        </a:p>
      </dgm:t>
    </dgm:pt>
    <dgm:pt modelId="{7D0DB95D-3260-4F09-BCEC-3699F7EE9129}" type="pres">
      <dgm:prSet presAssocID="{33A1AEFC-2387-4971-87FE-EF5B3C5758E0}" presName="connTx" presStyleLbl="parChTrans1D2" presStyleIdx="0" presStyleCnt="1"/>
      <dgm:spPr/>
      <dgm:t>
        <a:bodyPr/>
        <a:lstStyle/>
        <a:p>
          <a:endParaRPr lang="en-GB"/>
        </a:p>
      </dgm:t>
    </dgm:pt>
    <dgm:pt modelId="{40FA558B-6D15-4193-910E-24961F1B1A49}" type="pres">
      <dgm:prSet presAssocID="{E5BB2B2C-199C-4F87-BA25-5EA5A8C78476}" presName="root2" presStyleCnt="0"/>
      <dgm:spPr/>
    </dgm:pt>
    <dgm:pt modelId="{ED19B094-C0A9-4465-92EA-4F7DCE2CD36E}" type="pres">
      <dgm:prSet presAssocID="{E5BB2B2C-199C-4F87-BA25-5EA5A8C78476}" presName="LevelTwoTextNode" presStyleLbl="node2" presStyleIdx="0" presStyleCnt="1">
        <dgm:presLayoutVars>
          <dgm:chPref val="3"/>
        </dgm:presLayoutVars>
      </dgm:prSet>
      <dgm:spPr/>
      <dgm:t>
        <a:bodyPr/>
        <a:lstStyle/>
        <a:p>
          <a:endParaRPr lang="en-GB"/>
        </a:p>
      </dgm:t>
    </dgm:pt>
    <dgm:pt modelId="{5E2E1B73-45C1-43A8-BFDC-1696B2ABF00E}" type="pres">
      <dgm:prSet presAssocID="{E5BB2B2C-199C-4F87-BA25-5EA5A8C78476}" presName="level3hierChild" presStyleCnt="0"/>
      <dgm:spPr/>
    </dgm:pt>
    <dgm:pt modelId="{C04FDB65-4318-4407-81A7-0A9894983F7C}" type="pres">
      <dgm:prSet presAssocID="{1DD5C255-CFDE-42E6-B673-F63145E0FF59}" presName="conn2-1" presStyleLbl="parChTrans1D3" presStyleIdx="0" presStyleCnt="4"/>
      <dgm:spPr/>
      <dgm:t>
        <a:bodyPr/>
        <a:lstStyle/>
        <a:p>
          <a:endParaRPr lang="en-GB"/>
        </a:p>
      </dgm:t>
    </dgm:pt>
    <dgm:pt modelId="{380D1A8A-C0D8-450D-B040-9D56FC0C0BF5}" type="pres">
      <dgm:prSet presAssocID="{1DD5C255-CFDE-42E6-B673-F63145E0FF59}" presName="connTx" presStyleLbl="parChTrans1D3" presStyleIdx="0" presStyleCnt="4"/>
      <dgm:spPr/>
      <dgm:t>
        <a:bodyPr/>
        <a:lstStyle/>
        <a:p>
          <a:endParaRPr lang="en-GB"/>
        </a:p>
      </dgm:t>
    </dgm:pt>
    <dgm:pt modelId="{FEA42B5F-C3CD-4F92-950D-C08987AC55A5}" type="pres">
      <dgm:prSet presAssocID="{7DF13C88-0377-40A4-9B0F-FB674707DBF5}" presName="root2" presStyleCnt="0"/>
      <dgm:spPr/>
    </dgm:pt>
    <dgm:pt modelId="{3788056D-F670-48D6-A55B-4E94B8544A68}" type="pres">
      <dgm:prSet presAssocID="{7DF13C88-0377-40A4-9B0F-FB674707DBF5}" presName="LevelTwoTextNode" presStyleLbl="node3" presStyleIdx="0" presStyleCnt="4">
        <dgm:presLayoutVars>
          <dgm:chPref val="3"/>
        </dgm:presLayoutVars>
      </dgm:prSet>
      <dgm:spPr/>
      <dgm:t>
        <a:bodyPr/>
        <a:lstStyle/>
        <a:p>
          <a:endParaRPr lang="en-GB"/>
        </a:p>
      </dgm:t>
    </dgm:pt>
    <dgm:pt modelId="{A652A0D3-6BEC-4C03-8819-BD90A010F6BD}" type="pres">
      <dgm:prSet presAssocID="{7DF13C88-0377-40A4-9B0F-FB674707DBF5}" presName="level3hierChild" presStyleCnt="0"/>
      <dgm:spPr/>
    </dgm:pt>
    <dgm:pt modelId="{0C124645-1717-41B8-B87B-10B44EC9BF2A}" type="pres">
      <dgm:prSet presAssocID="{6A8E9450-1279-45FE-8882-F49C6D952795}" presName="conn2-1" presStyleLbl="parChTrans1D3" presStyleIdx="1" presStyleCnt="4"/>
      <dgm:spPr/>
      <dgm:t>
        <a:bodyPr/>
        <a:lstStyle/>
        <a:p>
          <a:endParaRPr lang="en-GB"/>
        </a:p>
      </dgm:t>
    </dgm:pt>
    <dgm:pt modelId="{FA814654-4AEF-4B9F-AE4A-26115112DE73}" type="pres">
      <dgm:prSet presAssocID="{6A8E9450-1279-45FE-8882-F49C6D952795}" presName="connTx" presStyleLbl="parChTrans1D3" presStyleIdx="1" presStyleCnt="4"/>
      <dgm:spPr/>
      <dgm:t>
        <a:bodyPr/>
        <a:lstStyle/>
        <a:p>
          <a:endParaRPr lang="en-GB"/>
        </a:p>
      </dgm:t>
    </dgm:pt>
    <dgm:pt modelId="{68BD610C-D71A-4032-8083-30CDB59C1C37}" type="pres">
      <dgm:prSet presAssocID="{AB673CA7-0316-4AF2-AF84-D532B00F0E5C}" presName="root2" presStyleCnt="0"/>
      <dgm:spPr/>
    </dgm:pt>
    <dgm:pt modelId="{46B3A177-16E6-492B-986B-B7E4086E7632}" type="pres">
      <dgm:prSet presAssocID="{AB673CA7-0316-4AF2-AF84-D532B00F0E5C}" presName="LevelTwoTextNode" presStyleLbl="node3" presStyleIdx="1" presStyleCnt="4">
        <dgm:presLayoutVars>
          <dgm:chPref val="3"/>
        </dgm:presLayoutVars>
      </dgm:prSet>
      <dgm:spPr/>
      <dgm:t>
        <a:bodyPr/>
        <a:lstStyle/>
        <a:p>
          <a:endParaRPr lang="en-GB"/>
        </a:p>
      </dgm:t>
    </dgm:pt>
    <dgm:pt modelId="{297895E7-6300-4DDE-9519-95FD287D303F}" type="pres">
      <dgm:prSet presAssocID="{AB673CA7-0316-4AF2-AF84-D532B00F0E5C}" presName="level3hierChild" presStyleCnt="0"/>
      <dgm:spPr/>
    </dgm:pt>
    <dgm:pt modelId="{1908B5DB-DAD7-42DC-8715-16B5AF17D987}" type="pres">
      <dgm:prSet presAssocID="{16520960-2F1F-4B4E-A96F-4A513A652810}" presName="conn2-1" presStyleLbl="parChTrans1D3" presStyleIdx="2" presStyleCnt="4"/>
      <dgm:spPr/>
      <dgm:t>
        <a:bodyPr/>
        <a:lstStyle/>
        <a:p>
          <a:endParaRPr lang="en-GB"/>
        </a:p>
      </dgm:t>
    </dgm:pt>
    <dgm:pt modelId="{1DAA8375-6FA7-4B55-9265-2B3FF1DAE8AF}" type="pres">
      <dgm:prSet presAssocID="{16520960-2F1F-4B4E-A96F-4A513A652810}" presName="connTx" presStyleLbl="parChTrans1D3" presStyleIdx="2" presStyleCnt="4"/>
      <dgm:spPr/>
      <dgm:t>
        <a:bodyPr/>
        <a:lstStyle/>
        <a:p>
          <a:endParaRPr lang="en-GB"/>
        </a:p>
      </dgm:t>
    </dgm:pt>
    <dgm:pt modelId="{D982640E-F0AA-43E5-B4E0-539D9DA32601}" type="pres">
      <dgm:prSet presAssocID="{AF8A1C07-3492-43A5-A75E-839F6A54CD42}" presName="root2" presStyleCnt="0"/>
      <dgm:spPr/>
    </dgm:pt>
    <dgm:pt modelId="{73AC480F-4E14-4C5A-A6BB-CDA092D6AF94}" type="pres">
      <dgm:prSet presAssocID="{AF8A1C07-3492-43A5-A75E-839F6A54CD42}" presName="LevelTwoTextNode" presStyleLbl="node3" presStyleIdx="2" presStyleCnt="4">
        <dgm:presLayoutVars>
          <dgm:chPref val="3"/>
        </dgm:presLayoutVars>
      </dgm:prSet>
      <dgm:spPr/>
      <dgm:t>
        <a:bodyPr/>
        <a:lstStyle/>
        <a:p>
          <a:endParaRPr lang="en-GB"/>
        </a:p>
      </dgm:t>
    </dgm:pt>
    <dgm:pt modelId="{84AE08C9-B510-4F51-A544-59ABB13188CA}" type="pres">
      <dgm:prSet presAssocID="{AF8A1C07-3492-43A5-A75E-839F6A54CD42}" presName="level3hierChild" presStyleCnt="0"/>
      <dgm:spPr/>
    </dgm:pt>
    <dgm:pt modelId="{0BE745DB-B3BF-4B53-B9C6-3A13C8FF3BCB}" type="pres">
      <dgm:prSet presAssocID="{0A78D2C3-EDCA-4F7F-948F-C56EA937A00D}" presName="conn2-1" presStyleLbl="parChTrans1D3" presStyleIdx="3" presStyleCnt="4"/>
      <dgm:spPr/>
      <dgm:t>
        <a:bodyPr/>
        <a:lstStyle/>
        <a:p>
          <a:endParaRPr lang="en-GB"/>
        </a:p>
      </dgm:t>
    </dgm:pt>
    <dgm:pt modelId="{9C02CE4F-A9F2-4D7A-BFE5-10B5CE036EFA}" type="pres">
      <dgm:prSet presAssocID="{0A78D2C3-EDCA-4F7F-948F-C56EA937A00D}" presName="connTx" presStyleLbl="parChTrans1D3" presStyleIdx="3" presStyleCnt="4"/>
      <dgm:spPr/>
      <dgm:t>
        <a:bodyPr/>
        <a:lstStyle/>
        <a:p>
          <a:endParaRPr lang="en-GB"/>
        </a:p>
      </dgm:t>
    </dgm:pt>
    <dgm:pt modelId="{F94CBB38-E59A-40A0-85DD-D30FA0A44991}" type="pres">
      <dgm:prSet presAssocID="{44E2B960-A488-4DEE-A4B0-2BB8E7024FC4}" presName="root2" presStyleCnt="0"/>
      <dgm:spPr/>
    </dgm:pt>
    <dgm:pt modelId="{1EE9A70C-7C7D-4A34-81D0-63C838845042}" type="pres">
      <dgm:prSet presAssocID="{44E2B960-A488-4DEE-A4B0-2BB8E7024FC4}" presName="LevelTwoTextNode" presStyleLbl="node3" presStyleIdx="3" presStyleCnt="4">
        <dgm:presLayoutVars>
          <dgm:chPref val="3"/>
        </dgm:presLayoutVars>
      </dgm:prSet>
      <dgm:spPr/>
      <dgm:t>
        <a:bodyPr/>
        <a:lstStyle/>
        <a:p>
          <a:endParaRPr lang="en-GB"/>
        </a:p>
      </dgm:t>
    </dgm:pt>
    <dgm:pt modelId="{F3DFE1BC-9FE6-49BE-971A-A73B8C13766F}" type="pres">
      <dgm:prSet presAssocID="{44E2B960-A488-4DEE-A4B0-2BB8E7024FC4}" presName="level3hierChild" presStyleCnt="0"/>
      <dgm:spPr/>
    </dgm:pt>
  </dgm:ptLst>
  <dgm:cxnLst>
    <dgm:cxn modelId="{3CE18F59-8C5A-4468-9CB5-378400DD25CE}" type="presOf" srcId="{7DF13C88-0377-40A4-9B0F-FB674707DBF5}" destId="{3788056D-F670-48D6-A55B-4E94B8544A68}" srcOrd="0" destOrd="0" presId="urn:microsoft.com/office/officeart/2005/8/layout/hierarchy2"/>
    <dgm:cxn modelId="{2623B574-F295-4C95-A4C2-F98C6D5C1090}" type="presOf" srcId="{681CAEB2-4E84-4F21-A416-B186947A7139}" destId="{127E82EC-DC95-4C12-8A55-B721500AC74D}" srcOrd="0" destOrd="0" presId="urn:microsoft.com/office/officeart/2005/8/layout/hierarchy2"/>
    <dgm:cxn modelId="{197E802A-06D0-40BE-A3AC-E259C1E6FEFE}" srcId="{681CAEB2-4E84-4F21-A416-B186947A7139}" destId="{6573273B-CE5E-4438-814F-8ED0E89376E8}" srcOrd="0" destOrd="0" parTransId="{418906F9-43AB-4E65-B7CA-559112850CEA}" sibTransId="{1CE57C79-7CB2-43BB-ADBD-81E05336F70F}"/>
    <dgm:cxn modelId="{F0599F59-0D94-42A9-901A-28ED27211DCF}" srcId="{E5BB2B2C-199C-4F87-BA25-5EA5A8C78476}" destId="{AF8A1C07-3492-43A5-A75E-839F6A54CD42}" srcOrd="2" destOrd="0" parTransId="{16520960-2F1F-4B4E-A96F-4A513A652810}" sibTransId="{4FE31023-0A14-45F4-A904-8B6C365DCEBE}"/>
    <dgm:cxn modelId="{448BDEFC-53D2-442A-9230-49840434D23D}" type="presOf" srcId="{6A8E9450-1279-45FE-8882-F49C6D952795}" destId="{0C124645-1717-41B8-B87B-10B44EC9BF2A}" srcOrd="0" destOrd="0" presId="urn:microsoft.com/office/officeart/2005/8/layout/hierarchy2"/>
    <dgm:cxn modelId="{5903AA1F-1E42-4BC0-BEA7-F577397C32AB}" srcId="{E5BB2B2C-199C-4F87-BA25-5EA5A8C78476}" destId="{44E2B960-A488-4DEE-A4B0-2BB8E7024FC4}" srcOrd="3" destOrd="0" parTransId="{0A78D2C3-EDCA-4F7F-948F-C56EA937A00D}" sibTransId="{EA13506B-681F-45B3-B11B-B86F2BDF3871}"/>
    <dgm:cxn modelId="{CC5845C2-8AA9-485B-9FD2-3572007C6562}" type="presOf" srcId="{33A1AEFC-2387-4971-87FE-EF5B3C5758E0}" destId="{024C084E-0B4D-4585-963F-AC35D46BB988}" srcOrd="0" destOrd="0" presId="urn:microsoft.com/office/officeart/2005/8/layout/hierarchy2"/>
    <dgm:cxn modelId="{4696CD14-C0F0-4B54-A028-0FB3E905AE02}" srcId="{E5BB2B2C-199C-4F87-BA25-5EA5A8C78476}" destId="{AB673CA7-0316-4AF2-AF84-D532B00F0E5C}" srcOrd="1" destOrd="0" parTransId="{6A8E9450-1279-45FE-8882-F49C6D952795}" sibTransId="{A004895E-9630-4FBC-A481-4D63CD0C22E1}"/>
    <dgm:cxn modelId="{B9C74C6A-926C-4E50-9C6E-E3CDB49D3AB4}" type="presOf" srcId="{E5BB2B2C-199C-4F87-BA25-5EA5A8C78476}" destId="{ED19B094-C0A9-4465-92EA-4F7DCE2CD36E}" srcOrd="0" destOrd="0" presId="urn:microsoft.com/office/officeart/2005/8/layout/hierarchy2"/>
    <dgm:cxn modelId="{DC346D91-5C83-43B6-A6D0-9A1DBC4CCAA6}" srcId="{E5BB2B2C-199C-4F87-BA25-5EA5A8C78476}" destId="{7DF13C88-0377-40A4-9B0F-FB674707DBF5}" srcOrd="0" destOrd="0" parTransId="{1DD5C255-CFDE-42E6-B673-F63145E0FF59}" sibTransId="{C2812A2F-64AE-40D3-856B-CDC06961ADDF}"/>
    <dgm:cxn modelId="{05E3A34F-B5A4-41FD-9D44-81C756563D56}" type="presOf" srcId="{6573273B-CE5E-4438-814F-8ED0E89376E8}" destId="{45580AFF-146E-4056-AE81-B26EC0C639D4}" srcOrd="0" destOrd="0" presId="urn:microsoft.com/office/officeart/2005/8/layout/hierarchy2"/>
    <dgm:cxn modelId="{43238F7C-3CDE-4E0E-AA36-2AF590AEF787}" type="presOf" srcId="{16520960-2F1F-4B4E-A96F-4A513A652810}" destId="{1908B5DB-DAD7-42DC-8715-16B5AF17D987}" srcOrd="0" destOrd="0" presId="urn:microsoft.com/office/officeart/2005/8/layout/hierarchy2"/>
    <dgm:cxn modelId="{62817F33-18C8-4D6D-87E2-9570E8831719}" type="presOf" srcId="{16520960-2F1F-4B4E-A96F-4A513A652810}" destId="{1DAA8375-6FA7-4B55-9265-2B3FF1DAE8AF}" srcOrd="1" destOrd="0" presId="urn:microsoft.com/office/officeart/2005/8/layout/hierarchy2"/>
    <dgm:cxn modelId="{40BE55A2-B700-46F5-AECB-4E1083FA8F84}" type="presOf" srcId="{6A8E9450-1279-45FE-8882-F49C6D952795}" destId="{FA814654-4AEF-4B9F-AE4A-26115112DE73}" srcOrd="1" destOrd="0" presId="urn:microsoft.com/office/officeart/2005/8/layout/hierarchy2"/>
    <dgm:cxn modelId="{5180335A-94F0-426E-A7AC-5D990E49D125}" type="presOf" srcId="{1DD5C255-CFDE-42E6-B673-F63145E0FF59}" destId="{380D1A8A-C0D8-450D-B040-9D56FC0C0BF5}" srcOrd="1" destOrd="0" presId="urn:microsoft.com/office/officeart/2005/8/layout/hierarchy2"/>
    <dgm:cxn modelId="{0B4BD7E0-8E9E-4FFD-ADBE-6FC14C252239}" type="presOf" srcId="{1DD5C255-CFDE-42E6-B673-F63145E0FF59}" destId="{C04FDB65-4318-4407-81A7-0A9894983F7C}" srcOrd="0" destOrd="0" presId="urn:microsoft.com/office/officeart/2005/8/layout/hierarchy2"/>
    <dgm:cxn modelId="{EE74994D-BFDF-4434-B331-B2ECF1531000}" type="presOf" srcId="{AB673CA7-0316-4AF2-AF84-D532B00F0E5C}" destId="{46B3A177-16E6-492B-986B-B7E4086E7632}" srcOrd="0" destOrd="0" presId="urn:microsoft.com/office/officeart/2005/8/layout/hierarchy2"/>
    <dgm:cxn modelId="{1DE6E526-9DFD-4BFC-8F71-18131FBDEB76}" srcId="{6573273B-CE5E-4438-814F-8ED0E89376E8}" destId="{E5BB2B2C-199C-4F87-BA25-5EA5A8C78476}" srcOrd="0" destOrd="0" parTransId="{33A1AEFC-2387-4971-87FE-EF5B3C5758E0}" sibTransId="{D0E449FF-E373-4DF7-A4A6-92EBA8ABDDB9}"/>
    <dgm:cxn modelId="{B198E651-A59A-43A6-8453-9887D355516C}" type="presOf" srcId="{0A78D2C3-EDCA-4F7F-948F-C56EA937A00D}" destId="{9C02CE4F-A9F2-4D7A-BFE5-10B5CE036EFA}" srcOrd="1" destOrd="0" presId="urn:microsoft.com/office/officeart/2005/8/layout/hierarchy2"/>
    <dgm:cxn modelId="{C8AC8EB1-E1F7-4D5E-8949-76C66C3F4ED7}" type="presOf" srcId="{44E2B960-A488-4DEE-A4B0-2BB8E7024FC4}" destId="{1EE9A70C-7C7D-4A34-81D0-63C838845042}" srcOrd="0" destOrd="0" presId="urn:microsoft.com/office/officeart/2005/8/layout/hierarchy2"/>
    <dgm:cxn modelId="{F3475E95-4515-4D1D-98E7-2FBC2E2CDCE1}" type="presOf" srcId="{AF8A1C07-3492-43A5-A75E-839F6A54CD42}" destId="{73AC480F-4E14-4C5A-A6BB-CDA092D6AF94}" srcOrd="0" destOrd="0" presId="urn:microsoft.com/office/officeart/2005/8/layout/hierarchy2"/>
    <dgm:cxn modelId="{A3562E22-6269-4990-9EDB-F2E219766A26}" type="presOf" srcId="{33A1AEFC-2387-4971-87FE-EF5B3C5758E0}" destId="{7D0DB95D-3260-4F09-BCEC-3699F7EE9129}" srcOrd="1" destOrd="0" presId="urn:microsoft.com/office/officeart/2005/8/layout/hierarchy2"/>
    <dgm:cxn modelId="{84E7F644-DDF7-4B43-A8BE-BF77D4DAA27B}" type="presOf" srcId="{0A78D2C3-EDCA-4F7F-948F-C56EA937A00D}" destId="{0BE745DB-B3BF-4B53-B9C6-3A13C8FF3BCB}" srcOrd="0" destOrd="0" presId="urn:microsoft.com/office/officeart/2005/8/layout/hierarchy2"/>
    <dgm:cxn modelId="{11B559FF-CC6A-4BC3-9F9D-2606FD80B02F}" type="presParOf" srcId="{127E82EC-DC95-4C12-8A55-B721500AC74D}" destId="{42568B88-D943-48E4-B9DF-66AFDEC0B150}" srcOrd="0" destOrd="0" presId="urn:microsoft.com/office/officeart/2005/8/layout/hierarchy2"/>
    <dgm:cxn modelId="{3E917A0C-A43C-4422-9BE4-CAD45E0EC86A}" type="presParOf" srcId="{42568B88-D943-48E4-B9DF-66AFDEC0B150}" destId="{45580AFF-146E-4056-AE81-B26EC0C639D4}" srcOrd="0" destOrd="0" presId="urn:microsoft.com/office/officeart/2005/8/layout/hierarchy2"/>
    <dgm:cxn modelId="{B95C4F3F-D700-4AB9-8554-794E22D7728A}" type="presParOf" srcId="{42568B88-D943-48E4-B9DF-66AFDEC0B150}" destId="{61D2B3D7-436C-4081-AE35-976C95E0E184}" srcOrd="1" destOrd="0" presId="urn:microsoft.com/office/officeart/2005/8/layout/hierarchy2"/>
    <dgm:cxn modelId="{186CC57C-F975-48DF-A8B7-D329B86C92AA}" type="presParOf" srcId="{61D2B3D7-436C-4081-AE35-976C95E0E184}" destId="{024C084E-0B4D-4585-963F-AC35D46BB988}" srcOrd="0" destOrd="0" presId="urn:microsoft.com/office/officeart/2005/8/layout/hierarchy2"/>
    <dgm:cxn modelId="{22082A4B-0272-4510-9B73-A5C7D1FF3DC2}" type="presParOf" srcId="{024C084E-0B4D-4585-963F-AC35D46BB988}" destId="{7D0DB95D-3260-4F09-BCEC-3699F7EE9129}" srcOrd="0" destOrd="0" presId="urn:microsoft.com/office/officeart/2005/8/layout/hierarchy2"/>
    <dgm:cxn modelId="{2E444C8D-F114-4F0B-A40F-B8837B6868BD}" type="presParOf" srcId="{61D2B3D7-436C-4081-AE35-976C95E0E184}" destId="{40FA558B-6D15-4193-910E-24961F1B1A49}" srcOrd="1" destOrd="0" presId="urn:microsoft.com/office/officeart/2005/8/layout/hierarchy2"/>
    <dgm:cxn modelId="{F3273BBE-04B6-4904-A0B4-28DE6C7B40B6}" type="presParOf" srcId="{40FA558B-6D15-4193-910E-24961F1B1A49}" destId="{ED19B094-C0A9-4465-92EA-4F7DCE2CD36E}" srcOrd="0" destOrd="0" presId="urn:microsoft.com/office/officeart/2005/8/layout/hierarchy2"/>
    <dgm:cxn modelId="{0637C8C5-801F-4DD7-ABDD-5BB519910F7C}" type="presParOf" srcId="{40FA558B-6D15-4193-910E-24961F1B1A49}" destId="{5E2E1B73-45C1-43A8-BFDC-1696B2ABF00E}" srcOrd="1" destOrd="0" presId="urn:microsoft.com/office/officeart/2005/8/layout/hierarchy2"/>
    <dgm:cxn modelId="{AA8C17E5-274A-4DF5-BDBF-BC9515305DD6}" type="presParOf" srcId="{5E2E1B73-45C1-43A8-BFDC-1696B2ABF00E}" destId="{C04FDB65-4318-4407-81A7-0A9894983F7C}" srcOrd="0" destOrd="0" presId="urn:microsoft.com/office/officeart/2005/8/layout/hierarchy2"/>
    <dgm:cxn modelId="{8411DEDF-F849-4B84-9371-3A539A248FD4}" type="presParOf" srcId="{C04FDB65-4318-4407-81A7-0A9894983F7C}" destId="{380D1A8A-C0D8-450D-B040-9D56FC0C0BF5}" srcOrd="0" destOrd="0" presId="urn:microsoft.com/office/officeart/2005/8/layout/hierarchy2"/>
    <dgm:cxn modelId="{F6D35D87-9C18-40BB-AA1C-E5E1E4236E36}" type="presParOf" srcId="{5E2E1B73-45C1-43A8-BFDC-1696B2ABF00E}" destId="{FEA42B5F-C3CD-4F92-950D-C08987AC55A5}" srcOrd="1" destOrd="0" presId="urn:microsoft.com/office/officeart/2005/8/layout/hierarchy2"/>
    <dgm:cxn modelId="{57DBD5A8-A824-4B6B-8A9A-7F070C12C72C}" type="presParOf" srcId="{FEA42B5F-C3CD-4F92-950D-C08987AC55A5}" destId="{3788056D-F670-48D6-A55B-4E94B8544A68}" srcOrd="0" destOrd="0" presId="urn:microsoft.com/office/officeart/2005/8/layout/hierarchy2"/>
    <dgm:cxn modelId="{213D1ACC-CB73-47A2-8EEC-89370EDC0994}" type="presParOf" srcId="{FEA42B5F-C3CD-4F92-950D-C08987AC55A5}" destId="{A652A0D3-6BEC-4C03-8819-BD90A010F6BD}" srcOrd="1" destOrd="0" presId="urn:microsoft.com/office/officeart/2005/8/layout/hierarchy2"/>
    <dgm:cxn modelId="{9C02F98D-00C4-448D-8ECF-D3DE91B92326}" type="presParOf" srcId="{5E2E1B73-45C1-43A8-BFDC-1696B2ABF00E}" destId="{0C124645-1717-41B8-B87B-10B44EC9BF2A}" srcOrd="2" destOrd="0" presId="urn:microsoft.com/office/officeart/2005/8/layout/hierarchy2"/>
    <dgm:cxn modelId="{C556CB33-1C22-4ADF-934E-70525EC1557B}" type="presParOf" srcId="{0C124645-1717-41B8-B87B-10B44EC9BF2A}" destId="{FA814654-4AEF-4B9F-AE4A-26115112DE73}" srcOrd="0" destOrd="0" presId="urn:microsoft.com/office/officeart/2005/8/layout/hierarchy2"/>
    <dgm:cxn modelId="{0BCF83B0-B1B3-4325-BA47-9A22B2F564B6}" type="presParOf" srcId="{5E2E1B73-45C1-43A8-BFDC-1696B2ABF00E}" destId="{68BD610C-D71A-4032-8083-30CDB59C1C37}" srcOrd="3" destOrd="0" presId="urn:microsoft.com/office/officeart/2005/8/layout/hierarchy2"/>
    <dgm:cxn modelId="{08ED17AC-878E-4D66-B7D0-AC328E1E85F9}" type="presParOf" srcId="{68BD610C-D71A-4032-8083-30CDB59C1C37}" destId="{46B3A177-16E6-492B-986B-B7E4086E7632}" srcOrd="0" destOrd="0" presId="urn:microsoft.com/office/officeart/2005/8/layout/hierarchy2"/>
    <dgm:cxn modelId="{CC5FEC9A-7626-4CAE-97EC-2A1750C0A691}" type="presParOf" srcId="{68BD610C-D71A-4032-8083-30CDB59C1C37}" destId="{297895E7-6300-4DDE-9519-95FD287D303F}" srcOrd="1" destOrd="0" presId="urn:microsoft.com/office/officeart/2005/8/layout/hierarchy2"/>
    <dgm:cxn modelId="{9A73C470-C597-4BF6-A9BE-D2D11F73C124}" type="presParOf" srcId="{5E2E1B73-45C1-43A8-BFDC-1696B2ABF00E}" destId="{1908B5DB-DAD7-42DC-8715-16B5AF17D987}" srcOrd="4" destOrd="0" presId="urn:microsoft.com/office/officeart/2005/8/layout/hierarchy2"/>
    <dgm:cxn modelId="{FA0CA106-6658-401A-A197-64794B958F9E}" type="presParOf" srcId="{1908B5DB-DAD7-42DC-8715-16B5AF17D987}" destId="{1DAA8375-6FA7-4B55-9265-2B3FF1DAE8AF}" srcOrd="0" destOrd="0" presId="urn:microsoft.com/office/officeart/2005/8/layout/hierarchy2"/>
    <dgm:cxn modelId="{CDEAA576-4A91-46B3-B0A3-2E8B9BAD420F}" type="presParOf" srcId="{5E2E1B73-45C1-43A8-BFDC-1696B2ABF00E}" destId="{D982640E-F0AA-43E5-B4E0-539D9DA32601}" srcOrd="5" destOrd="0" presId="urn:microsoft.com/office/officeart/2005/8/layout/hierarchy2"/>
    <dgm:cxn modelId="{83878B16-206F-47DC-968A-546B9BB5A586}" type="presParOf" srcId="{D982640E-F0AA-43E5-B4E0-539D9DA32601}" destId="{73AC480F-4E14-4C5A-A6BB-CDA092D6AF94}" srcOrd="0" destOrd="0" presId="urn:microsoft.com/office/officeart/2005/8/layout/hierarchy2"/>
    <dgm:cxn modelId="{BFCA80DB-AB0D-4F1B-A2E0-BA685D203298}" type="presParOf" srcId="{D982640E-F0AA-43E5-B4E0-539D9DA32601}" destId="{84AE08C9-B510-4F51-A544-59ABB13188CA}" srcOrd="1" destOrd="0" presId="urn:microsoft.com/office/officeart/2005/8/layout/hierarchy2"/>
    <dgm:cxn modelId="{C56DA3DC-9944-4CF6-8ABD-BEDC4846359D}" type="presParOf" srcId="{5E2E1B73-45C1-43A8-BFDC-1696B2ABF00E}" destId="{0BE745DB-B3BF-4B53-B9C6-3A13C8FF3BCB}" srcOrd="6" destOrd="0" presId="urn:microsoft.com/office/officeart/2005/8/layout/hierarchy2"/>
    <dgm:cxn modelId="{AD1E81D5-07DB-403D-ACD1-AAB2FCBE7BDA}" type="presParOf" srcId="{0BE745DB-B3BF-4B53-B9C6-3A13C8FF3BCB}" destId="{9C02CE4F-A9F2-4D7A-BFE5-10B5CE036EFA}" srcOrd="0" destOrd="0" presId="urn:microsoft.com/office/officeart/2005/8/layout/hierarchy2"/>
    <dgm:cxn modelId="{C94F10EA-AEFE-4002-811C-73EFB838140A}" type="presParOf" srcId="{5E2E1B73-45C1-43A8-BFDC-1696B2ABF00E}" destId="{F94CBB38-E59A-40A0-85DD-D30FA0A44991}" srcOrd="7" destOrd="0" presId="urn:microsoft.com/office/officeart/2005/8/layout/hierarchy2"/>
    <dgm:cxn modelId="{42EBD4AE-4AAB-4AB9-BA3F-632331BE7289}" type="presParOf" srcId="{F94CBB38-E59A-40A0-85DD-D30FA0A44991}" destId="{1EE9A70C-7C7D-4A34-81D0-63C838845042}" srcOrd="0" destOrd="0" presId="urn:microsoft.com/office/officeart/2005/8/layout/hierarchy2"/>
    <dgm:cxn modelId="{5C521F49-8FBF-4B3F-86B3-6C534A5982C4}" type="presParOf" srcId="{F94CBB38-E59A-40A0-85DD-D30FA0A44991}" destId="{F3DFE1BC-9FE6-49BE-971A-A73B8C13766F}" srcOrd="1" destOrd="0" presId="urn:microsoft.com/office/officeart/2005/8/layout/hierarchy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628B07-8108-4859-ADF4-EF322682034B}" type="doc">
      <dgm:prSet loTypeId="urn:microsoft.com/office/officeart/2005/8/layout/process4" loCatId="process" qsTypeId="urn:microsoft.com/office/officeart/2005/8/quickstyle/simple3" qsCatId="simple" csTypeId="urn:microsoft.com/office/officeart/2005/8/colors/accent0_2" csCatId="mainScheme" phldr="1"/>
      <dgm:spPr/>
      <dgm:t>
        <a:bodyPr/>
        <a:lstStyle/>
        <a:p>
          <a:endParaRPr lang="en-GB"/>
        </a:p>
      </dgm:t>
    </dgm:pt>
    <dgm:pt modelId="{00C7B696-2E2E-4064-AA41-735036CA2B4B}">
      <dgm:prSet phldrT="[Text]" custT="1"/>
      <dgm:spPr/>
      <dgm:t>
        <a:bodyPr/>
        <a:lstStyle/>
        <a:p>
          <a:pPr algn="ctr"/>
          <a:r>
            <a:rPr lang="en-GB" sz="1200" b="1"/>
            <a:t>EXPLORATION</a:t>
          </a:r>
        </a:p>
      </dgm:t>
    </dgm:pt>
    <dgm:pt modelId="{3A63EF54-3768-4007-AAB3-33BD22CF2FB1}" type="parTrans" cxnId="{F03AAEF4-814F-46D4-B2CF-EF10C4BA3BED}">
      <dgm:prSet/>
      <dgm:spPr/>
      <dgm:t>
        <a:bodyPr/>
        <a:lstStyle/>
        <a:p>
          <a:pPr algn="ctr"/>
          <a:endParaRPr lang="en-GB" sz="1200" b="1"/>
        </a:p>
      </dgm:t>
    </dgm:pt>
    <dgm:pt modelId="{B9A741AD-A30B-4487-B685-6124002581B0}" type="sibTrans" cxnId="{F03AAEF4-814F-46D4-B2CF-EF10C4BA3BED}">
      <dgm:prSet/>
      <dgm:spPr/>
      <dgm:t>
        <a:bodyPr/>
        <a:lstStyle/>
        <a:p>
          <a:pPr algn="ctr"/>
          <a:endParaRPr lang="en-GB" sz="1200" b="1"/>
        </a:p>
      </dgm:t>
    </dgm:pt>
    <dgm:pt modelId="{E21C9BF4-2DCF-40A4-8FAE-5A82FEB6D0C4}">
      <dgm:prSet phldrT="[Text]" custT="1"/>
      <dgm:spPr/>
      <dgm:t>
        <a:bodyPr/>
        <a:lstStyle/>
        <a:p>
          <a:pPr algn="ctr"/>
          <a:r>
            <a:rPr lang="en-GB" sz="1200" b="1"/>
            <a:t>EXPOSING</a:t>
          </a:r>
        </a:p>
      </dgm:t>
    </dgm:pt>
    <dgm:pt modelId="{EEA50355-72D7-4796-97A6-8E07553A2735}" type="parTrans" cxnId="{68D5B5AF-80CB-4A47-BD9F-32DA2E635E32}">
      <dgm:prSet/>
      <dgm:spPr/>
      <dgm:t>
        <a:bodyPr/>
        <a:lstStyle/>
        <a:p>
          <a:pPr algn="ctr"/>
          <a:endParaRPr lang="en-GB" sz="1200" b="1"/>
        </a:p>
      </dgm:t>
    </dgm:pt>
    <dgm:pt modelId="{D5E5653B-9073-4F5E-B4FA-CA43D438C34F}" type="sibTrans" cxnId="{68D5B5AF-80CB-4A47-BD9F-32DA2E635E32}">
      <dgm:prSet/>
      <dgm:spPr/>
      <dgm:t>
        <a:bodyPr/>
        <a:lstStyle/>
        <a:p>
          <a:pPr algn="ctr"/>
          <a:endParaRPr lang="en-GB" sz="1200" b="1"/>
        </a:p>
      </dgm:t>
    </dgm:pt>
    <dgm:pt modelId="{11951C71-8ECB-42A1-BEE5-6D4286E5952C}">
      <dgm:prSet phldrT="[Text]" custT="1"/>
      <dgm:spPr/>
      <dgm:t>
        <a:bodyPr/>
        <a:lstStyle/>
        <a:p>
          <a:pPr algn="ctr"/>
          <a:r>
            <a:rPr lang="en-GB" sz="1200" b="1"/>
            <a:t>MINING</a:t>
          </a:r>
        </a:p>
      </dgm:t>
    </dgm:pt>
    <dgm:pt modelId="{8DA56E3A-C10F-4EBA-9972-B7717C2591E6}" type="parTrans" cxnId="{2DC8B98C-4C0E-4589-8E10-E7E20CD0E2F5}">
      <dgm:prSet/>
      <dgm:spPr/>
      <dgm:t>
        <a:bodyPr/>
        <a:lstStyle/>
        <a:p>
          <a:pPr algn="ctr"/>
          <a:endParaRPr lang="en-GB" sz="1200" b="1"/>
        </a:p>
      </dgm:t>
    </dgm:pt>
    <dgm:pt modelId="{3824B3B3-79C8-42C1-B706-14AAE55BBAEE}" type="sibTrans" cxnId="{2DC8B98C-4C0E-4589-8E10-E7E20CD0E2F5}">
      <dgm:prSet/>
      <dgm:spPr/>
      <dgm:t>
        <a:bodyPr/>
        <a:lstStyle/>
        <a:p>
          <a:pPr algn="ctr"/>
          <a:endParaRPr lang="en-GB" sz="1200" b="1"/>
        </a:p>
      </dgm:t>
    </dgm:pt>
    <dgm:pt modelId="{B8D46B25-A233-4764-B992-6B94F5D2B9CC}">
      <dgm:prSet phldrT="[Text]" custT="1"/>
      <dgm:spPr/>
      <dgm:t>
        <a:bodyPr/>
        <a:lstStyle/>
        <a:p>
          <a:pPr algn="ctr">
            <a:lnSpc>
              <a:spcPct val="100000"/>
            </a:lnSpc>
            <a:spcAft>
              <a:spcPts val="0"/>
            </a:spcAft>
          </a:pPr>
          <a:r>
            <a:rPr lang="en-GB" sz="1200" b="1"/>
            <a:t>HAULING</a:t>
          </a:r>
        </a:p>
        <a:p>
          <a:pPr algn="ctr">
            <a:lnSpc>
              <a:spcPct val="100000"/>
            </a:lnSpc>
            <a:spcAft>
              <a:spcPts val="0"/>
            </a:spcAft>
          </a:pPr>
          <a:r>
            <a:rPr lang="en-GB" sz="1200" b="0" i="1"/>
            <a:t>by truck</a:t>
          </a:r>
        </a:p>
      </dgm:t>
    </dgm:pt>
    <dgm:pt modelId="{EDC0F7FD-1615-4FF0-A95F-D310737240DD}" type="parTrans" cxnId="{F8B71F5A-06CD-4A0C-BB06-E15295D25A30}">
      <dgm:prSet/>
      <dgm:spPr/>
      <dgm:t>
        <a:bodyPr/>
        <a:lstStyle/>
        <a:p>
          <a:pPr algn="ctr"/>
          <a:endParaRPr lang="en-GB" sz="1200" b="1"/>
        </a:p>
      </dgm:t>
    </dgm:pt>
    <dgm:pt modelId="{A05FFAAE-CDC8-46C8-B3A0-39A5AB5B12AB}" type="sibTrans" cxnId="{F8B71F5A-06CD-4A0C-BB06-E15295D25A30}">
      <dgm:prSet/>
      <dgm:spPr/>
      <dgm:t>
        <a:bodyPr/>
        <a:lstStyle/>
        <a:p>
          <a:pPr algn="ctr"/>
          <a:endParaRPr lang="en-GB" sz="1200" b="1"/>
        </a:p>
      </dgm:t>
    </dgm:pt>
    <dgm:pt modelId="{5E0AE08E-7EA8-4AC4-B8FB-1D6A8FA26B0E}">
      <dgm:prSet phldrT="[Text]" custT="1"/>
      <dgm:spPr/>
      <dgm:t>
        <a:bodyPr/>
        <a:lstStyle/>
        <a:p>
          <a:pPr algn="ctr"/>
          <a:r>
            <a:rPr lang="en-GB" sz="1200" b="1"/>
            <a:t>ROM STOCKPILE</a:t>
          </a:r>
        </a:p>
      </dgm:t>
    </dgm:pt>
    <dgm:pt modelId="{03987AAC-C125-42D1-8CDC-03E6A23014A3}" type="parTrans" cxnId="{22C433FA-43D4-4F0D-8D39-6037789B666A}">
      <dgm:prSet/>
      <dgm:spPr/>
      <dgm:t>
        <a:bodyPr/>
        <a:lstStyle/>
        <a:p>
          <a:pPr algn="ctr"/>
          <a:endParaRPr lang="en-GB" sz="1200" b="1"/>
        </a:p>
      </dgm:t>
    </dgm:pt>
    <dgm:pt modelId="{DDAC25F1-7F7E-4455-8E82-1F82965C6030}" type="sibTrans" cxnId="{22C433FA-43D4-4F0D-8D39-6037789B666A}">
      <dgm:prSet/>
      <dgm:spPr/>
      <dgm:t>
        <a:bodyPr/>
        <a:lstStyle/>
        <a:p>
          <a:pPr algn="ctr"/>
          <a:endParaRPr lang="en-GB" sz="1200" b="1"/>
        </a:p>
      </dgm:t>
    </dgm:pt>
    <dgm:pt modelId="{04172905-839E-4DF0-96D3-5E835F83E982}">
      <dgm:prSet custT="1"/>
      <dgm:spPr/>
      <dgm:t>
        <a:bodyPr/>
        <a:lstStyle/>
        <a:p>
          <a:pPr algn="ctr">
            <a:lnSpc>
              <a:spcPct val="100000"/>
            </a:lnSpc>
            <a:spcAft>
              <a:spcPts val="0"/>
            </a:spcAft>
          </a:pPr>
          <a:r>
            <a:rPr lang="en-GB" sz="1200" b="1"/>
            <a:t>HAULING</a:t>
          </a:r>
        </a:p>
        <a:p>
          <a:pPr algn="ctr">
            <a:lnSpc>
              <a:spcPct val="100000"/>
            </a:lnSpc>
            <a:spcAft>
              <a:spcPts val="0"/>
            </a:spcAft>
          </a:pPr>
          <a:r>
            <a:rPr lang="en-GB" sz="1200" b="0" i="1"/>
            <a:t>by truck or railway</a:t>
          </a:r>
        </a:p>
      </dgm:t>
    </dgm:pt>
    <dgm:pt modelId="{1BBC4A46-0D7C-40A7-8F4D-095CF1458BF1}" type="parTrans" cxnId="{956A3AD2-C4F9-4675-8E90-E503BE5DB72D}">
      <dgm:prSet/>
      <dgm:spPr/>
      <dgm:t>
        <a:bodyPr/>
        <a:lstStyle/>
        <a:p>
          <a:pPr algn="ctr"/>
          <a:endParaRPr lang="en-GB" sz="1200" b="1"/>
        </a:p>
      </dgm:t>
    </dgm:pt>
    <dgm:pt modelId="{F2A89222-DD61-40AA-AA60-FBDC55AA101E}" type="sibTrans" cxnId="{956A3AD2-C4F9-4675-8E90-E503BE5DB72D}">
      <dgm:prSet/>
      <dgm:spPr/>
      <dgm:t>
        <a:bodyPr/>
        <a:lstStyle/>
        <a:p>
          <a:pPr algn="ctr"/>
          <a:endParaRPr lang="en-GB" sz="1200" b="1"/>
        </a:p>
      </dgm:t>
    </dgm:pt>
    <dgm:pt modelId="{5EA22E9A-7271-4EF4-BEA3-943F07DE43B2}">
      <dgm:prSet custT="1"/>
      <dgm:spPr/>
      <dgm:t>
        <a:bodyPr/>
        <a:lstStyle/>
        <a:p>
          <a:pPr algn="ctr"/>
          <a:r>
            <a:rPr lang="en-GB" sz="1200" b="1"/>
            <a:t>STOCKPILE PRODUCTION</a:t>
          </a:r>
        </a:p>
      </dgm:t>
    </dgm:pt>
    <dgm:pt modelId="{25F72AD0-B785-4AB5-9E0F-036C3060CEAD}" type="parTrans" cxnId="{AF445D3C-AA50-4B1C-AC81-16FA91A0946A}">
      <dgm:prSet/>
      <dgm:spPr/>
      <dgm:t>
        <a:bodyPr/>
        <a:lstStyle/>
        <a:p>
          <a:pPr algn="ctr"/>
          <a:endParaRPr lang="en-GB" sz="1200" b="1"/>
        </a:p>
      </dgm:t>
    </dgm:pt>
    <dgm:pt modelId="{925A511A-1D8A-430E-AC8C-0DE2B57488AD}" type="sibTrans" cxnId="{AF445D3C-AA50-4B1C-AC81-16FA91A0946A}">
      <dgm:prSet/>
      <dgm:spPr/>
      <dgm:t>
        <a:bodyPr/>
        <a:lstStyle/>
        <a:p>
          <a:pPr algn="ctr"/>
          <a:endParaRPr lang="en-GB" sz="1200" b="1"/>
        </a:p>
      </dgm:t>
    </dgm:pt>
    <dgm:pt modelId="{8B23C755-B97E-4CB3-B864-FE3C6C98916F}">
      <dgm:prSet custT="1"/>
      <dgm:spPr/>
      <dgm:t>
        <a:bodyPr/>
        <a:lstStyle/>
        <a:p>
          <a:pPr algn="ctr">
            <a:lnSpc>
              <a:spcPct val="100000"/>
            </a:lnSpc>
            <a:spcAft>
              <a:spcPts val="0"/>
            </a:spcAft>
          </a:pPr>
          <a:r>
            <a:rPr lang="en-GB" sz="1200" b="1"/>
            <a:t>HAULING</a:t>
          </a:r>
        </a:p>
        <a:p>
          <a:pPr algn="ctr">
            <a:lnSpc>
              <a:spcPct val="100000"/>
            </a:lnSpc>
            <a:spcAft>
              <a:spcPts val="0"/>
            </a:spcAft>
          </a:pPr>
          <a:r>
            <a:rPr lang="en-GB" sz="1200" b="0" i="1"/>
            <a:t>by truck or conveyor belt</a:t>
          </a:r>
        </a:p>
      </dgm:t>
    </dgm:pt>
    <dgm:pt modelId="{369AE1B5-C0DD-4410-AD24-496DC566A30D}" type="parTrans" cxnId="{232BCE8B-1255-4140-AD30-E6E477273662}">
      <dgm:prSet/>
      <dgm:spPr/>
      <dgm:t>
        <a:bodyPr/>
        <a:lstStyle/>
        <a:p>
          <a:pPr algn="ctr"/>
          <a:endParaRPr lang="en-GB" sz="1200" b="1"/>
        </a:p>
      </dgm:t>
    </dgm:pt>
    <dgm:pt modelId="{AA77DDF1-58D7-480D-91BA-40ABE81AE138}" type="sibTrans" cxnId="{232BCE8B-1255-4140-AD30-E6E477273662}">
      <dgm:prSet/>
      <dgm:spPr/>
      <dgm:t>
        <a:bodyPr/>
        <a:lstStyle/>
        <a:p>
          <a:pPr algn="ctr"/>
          <a:endParaRPr lang="en-GB" sz="1200" b="1"/>
        </a:p>
      </dgm:t>
    </dgm:pt>
    <dgm:pt modelId="{84547800-6036-4ABA-B515-11F2CF06DB19}">
      <dgm:prSet custT="1"/>
      <dgm:spPr/>
      <dgm:t>
        <a:bodyPr/>
        <a:lstStyle/>
        <a:p>
          <a:pPr algn="ctr"/>
          <a:r>
            <a:rPr lang="en-GB" sz="1200" b="1"/>
            <a:t>TRANSHIPMENT/SHIPMENT</a:t>
          </a:r>
        </a:p>
      </dgm:t>
    </dgm:pt>
    <dgm:pt modelId="{8EBCEBD3-8BEC-4DC3-87D3-D8087A8D1467}" type="parTrans" cxnId="{B92ECE61-E3BE-4B8C-9993-CA5EA8481063}">
      <dgm:prSet/>
      <dgm:spPr/>
      <dgm:t>
        <a:bodyPr/>
        <a:lstStyle/>
        <a:p>
          <a:pPr algn="ctr"/>
          <a:endParaRPr lang="en-GB" sz="1200" b="1"/>
        </a:p>
      </dgm:t>
    </dgm:pt>
    <dgm:pt modelId="{D37CE74D-5B2B-4858-B90B-22153D3839A6}" type="sibTrans" cxnId="{B92ECE61-E3BE-4B8C-9993-CA5EA8481063}">
      <dgm:prSet/>
      <dgm:spPr/>
      <dgm:t>
        <a:bodyPr/>
        <a:lstStyle/>
        <a:p>
          <a:pPr algn="ctr"/>
          <a:endParaRPr lang="en-GB" sz="1200" b="1"/>
        </a:p>
      </dgm:t>
    </dgm:pt>
    <dgm:pt modelId="{584865C3-8B36-4496-912A-53F9A384977A}">
      <dgm:prSet custT="1"/>
      <dgm:spPr/>
      <dgm:t>
        <a:bodyPr/>
        <a:lstStyle/>
        <a:p>
          <a:pPr algn="ctr"/>
          <a:r>
            <a:rPr lang="en-GB" sz="1200" b="1"/>
            <a:t>REPORT/CERTIFICATE</a:t>
          </a:r>
        </a:p>
      </dgm:t>
    </dgm:pt>
    <dgm:pt modelId="{62DCCF84-37FE-4FF6-AC60-53A58B583CBA}" type="parTrans" cxnId="{87337C2F-EAC9-4BCE-B5ED-1F8D50795D12}">
      <dgm:prSet/>
      <dgm:spPr/>
      <dgm:t>
        <a:bodyPr/>
        <a:lstStyle/>
        <a:p>
          <a:pPr algn="ctr"/>
          <a:endParaRPr lang="en-GB" sz="1200" b="1"/>
        </a:p>
      </dgm:t>
    </dgm:pt>
    <dgm:pt modelId="{153EDAC3-2580-4FC4-977E-13CDE4BAC211}" type="sibTrans" cxnId="{87337C2F-EAC9-4BCE-B5ED-1F8D50795D12}">
      <dgm:prSet/>
      <dgm:spPr/>
      <dgm:t>
        <a:bodyPr/>
        <a:lstStyle/>
        <a:p>
          <a:pPr algn="ctr"/>
          <a:endParaRPr lang="en-GB" sz="1200" b="1"/>
        </a:p>
      </dgm:t>
    </dgm:pt>
    <dgm:pt modelId="{B83CA578-BD1F-4448-9BED-9E189177A143}" type="pres">
      <dgm:prSet presAssocID="{AE628B07-8108-4859-ADF4-EF322682034B}" presName="Name0" presStyleCnt="0">
        <dgm:presLayoutVars>
          <dgm:dir/>
          <dgm:animLvl val="lvl"/>
          <dgm:resizeHandles val="exact"/>
        </dgm:presLayoutVars>
      </dgm:prSet>
      <dgm:spPr/>
      <dgm:t>
        <a:bodyPr/>
        <a:lstStyle/>
        <a:p>
          <a:endParaRPr lang="en-GB"/>
        </a:p>
      </dgm:t>
    </dgm:pt>
    <dgm:pt modelId="{618B5262-7385-4D9B-9C10-A41FCE0FB076}" type="pres">
      <dgm:prSet presAssocID="{584865C3-8B36-4496-912A-53F9A384977A}" presName="boxAndChildren" presStyleCnt="0"/>
      <dgm:spPr/>
    </dgm:pt>
    <dgm:pt modelId="{ECDD0139-F8D6-45AC-9B35-86090BCC3EB7}" type="pres">
      <dgm:prSet presAssocID="{584865C3-8B36-4496-912A-53F9A384977A}" presName="parentTextBox" presStyleLbl="node1" presStyleIdx="0" presStyleCnt="10"/>
      <dgm:spPr/>
      <dgm:t>
        <a:bodyPr/>
        <a:lstStyle/>
        <a:p>
          <a:endParaRPr lang="en-GB"/>
        </a:p>
      </dgm:t>
    </dgm:pt>
    <dgm:pt modelId="{48C63022-F62B-4EB0-92AA-B0D8EF783551}" type="pres">
      <dgm:prSet presAssocID="{D37CE74D-5B2B-4858-B90B-22153D3839A6}" presName="sp" presStyleCnt="0"/>
      <dgm:spPr/>
    </dgm:pt>
    <dgm:pt modelId="{9DBB94B6-798E-4F57-9AD7-C05672371210}" type="pres">
      <dgm:prSet presAssocID="{84547800-6036-4ABA-B515-11F2CF06DB19}" presName="arrowAndChildren" presStyleCnt="0"/>
      <dgm:spPr/>
    </dgm:pt>
    <dgm:pt modelId="{370BD387-15F6-43C2-9D8E-FBA546246AFA}" type="pres">
      <dgm:prSet presAssocID="{84547800-6036-4ABA-B515-11F2CF06DB19}" presName="parentTextArrow" presStyleLbl="node1" presStyleIdx="1" presStyleCnt="10"/>
      <dgm:spPr/>
      <dgm:t>
        <a:bodyPr/>
        <a:lstStyle/>
        <a:p>
          <a:endParaRPr lang="en-GB"/>
        </a:p>
      </dgm:t>
    </dgm:pt>
    <dgm:pt modelId="{D0A3DEFF-35BB-4F21-BA1B-D02646A3CD88}" type="pres">
      <dgm:prSet presAssocID="{AA77DDF1-58D7-480D-91BA-40ABE81AE138}" presName="sp" presStyleCnt="0"/>
      <dgm:spPr/>
    </dgm:pt>
    <dgm:pt modelId="{500B3FD2-56F5-4419-AF95-C816346E2DCF}" type="pres">
      <dgm:prSet presAssocID="{8B23C755-B97E-4CB3-B864-FE3C6C98916F}" presName="arrowAndChildren" presStyleCnt="0"/>
      <dgm:spPr/>
    </dgm:pt>
    <dgm:pt modelId="{098C1817-4CC2-4972-8146-BAF580A11839}" type="pres">
      <dgm:prSet presAssocID="{8B23C755-B97E-4CB3-B864-FE3C6C98916F}" presName="parentTextArrow" presStyleLbl="node1" presStyleIdx="2" presStyleCnt="10" custScaleY="184725"/>
      <dgm:spPr/>
      <dgm:t>
        <a:bodyPr/>
        <a:lstStyle/>
        <a:p>
          <a:endParaRPr lang="en-GB"/>
        </a:p>
      </dgm:t>
    </dgm:pt>
    <dgm:pt modelId="{54FB6B49-EC6E-48AD-948B-F2EB897756D5}" type="pres">
      <dgm:prSet presAssocID="{925A511A-1D8A-430E-AC8C-0DE2B57488AD}" presName="sp" presStyleCnt="0"/>
      <dgm:spPr/>
    </dgm:pt>
    <dgm:pt modelId="{FC258537-3F60-4419-AF97-0AE46EB0AC5D}" type="pres">
      <dgm:prSet presAssocID="{5EA22E9A-7271-4EF4-BEA3-943F07DE43B2}" presName="arrowAndChildren" presStyleCnt="0"/>
      <dgm:spPr/>
    </dgm:pt>
    <dgm:pt modelId="{4610CC79-8AE3-4C1B-9609-BF0C93A9F006}" type="pres">
      <dgm:prSet presAssocID="{5EA22E9A-7271-4EF4-BEA3-943F07DE43B2}" presName="parentTextArrow" presStyleLbl="node1" presStyleIdx="3" presStyleCnt="10"/>
      <dgm:spPr/>
      <dgm:t>
        <a:bodyPr/>
        <a:lstStyle/>
        <a:p>
          <a:endParaRPr lang="en-GB"/>
        </a:p>
      </dgm:t>
    </dgm:pt>
    <dgm:pt modelId="{CED44C73-E75E-4D7C-BEC5-4639B88CDB61}" type="pres">
      <dgm:prSet presAssocID="{F2A89222-DD61-40AA-AA60-FBDC55AA101E}" presName="sp" presStyleCnt="0"/>
      <dgm:spPr/>
    </dgm:pt>
    <dgm:pt modelId="{2964820C-C473-4E2A-A05C-D99640641ACC}" type="pres">
      <dgm:prSet presAssocID="{04172905-839E-4DF0-96D3-5E835F83E982}" presName="arrowAndChildren" presStyleCnt="0"/>
      <dgm:spPr/>
    </dgm:pt>
    <dgm:pt modelId="{17F8D491-E2E9-4EA8-9FFE-5EDA7B78A93F}" type="pres">
      <dgm:prSet presAssocID="{04172905-839E-4DF0-96D3-5E835F83E982}" presName="parentTextArrow" presStyleLbl="node1" presStyleIdx="4" presStyleCnt="10" custScaleY="144115"/>
      <dgm:spPr/>
      <dgm:t>
        <a:bodyPr/>
        <a:lstStyle/>
        <a:p>
          <a:endParaRPr lang="en-GB"/>
        </a:p>
      </dgm:t>
    </dgm:pt>
    <dgm:pt modelId="{3E7D0675-31C0-4B8C-AB2D-8323F954B074}" type="pres">
      <dgm:prSet presAssocID="{DDAC25F1-7F7E-4455-8E82-1F82965C6030}" presName="sp" presStyleCnt="0"/>
      <dgm:spPr/>
    </dgm:pt>
    <dgm:pt modelId="{DBC13BB3-1219-4193-816C-BE3C99751FAE}" type="pres">
      <dgm:prSet presAssocID="{5E0AE08E-7EA8-4AC4-B8FB-1D6A8FA26B0E}" presName="arrowAndChildren" presStyleCnt="0"/>
      <dgm:spPr/>
    </dgm:pt>
    <dgm:pt modelId="{69CF58C2-037D-4EE7-A5DA-E4A4FE93EDE4}" type="pres">
      <dgm:prSet presAssocID="{5E0AE08E-7EA8-4AC4-B8FB-1D6A8FA26B0E}" presName="parentTextArrow" presStyleLbl="node1" presStyleIdx="5" presStyleCnt="10"/>
      <dgm:spPr/>
      <dgm:t>
        <a:bodyPr/>
        <a:lstStyle/>
        <a:p>
          <a:endParaRPr lang="en-GB"/>
        </a:p>
      </dgm:t>
    </dgm:pt>
    <dgm:pt modelId="{13F8E56C-5436-4B71-98EA-68059718FEC8}" type="pres">
      <dgm:prSet presAssocID="{A05FFAAE-CDC8-46C8-B3A0-39A5AB5B12AB}" presName="sp" presStyleCnt="0"/>
      <dgm:spPr/>
    </dgm:pt>
    <dgm:pt modelId="{70A62369-1EAC-4C06-B03A-FD57D3F812AE}" type="pres">
      <dgm:prSet presAssocID="{B8D46B25-A233-4764-B992-6B94F5D2B9CC}" presName="arrowAndChildren" presStyleCnt="0"/>
      <dgm:spPr/>
    </dgm:pt>
    <dgm:pt modelId="{585C43E1-96D6-46E5-B6B2-CE17E7A9DE8A}" type="pres">
      <dgm:prSet presAssocID="{B8D46B25-A233-4764-B992-6B94F5D2B9CC}" presName="parentTextArrow" presStyleLbl="node1" presStyleIdx="6" presStyleCnt="10" custScaleY="135916"/>
      <dgm:spPr/>
      <dgm:t>
        <a:bodyPr/>
        <a:lstStyle/>
        <a:p>
          <a:endParaRPr lang="en-GB"/>
        </a:p>
      </dgm:t>
    </dgm:pt>
    <dgm:pt modelId="{46D8478E-E5E3-4BF6-92B3-24EBB23C69FE}" type="pres">
      <dgm:prSet presAssocID="{3824B3B3-79C8-42C1-B706-14AAE55BBAEE}" presName="sp" presStyleCnt="0"/>
      <dgm:spPr/>
    </dgm:pt>
    <dgm:pt modelId="{69B5DB59-BED7-4E99-840F-F7E6A04C4D7A}" type="pres">
      <dgm:prSet presAssocID="{11951C71-8ECB-42A1-BEE5-6D4286E5952C}" presName="arrowAndChildren" presStyleCnt="0"/>
      <dgm:spPr/>
    </dgm:pt>
    <dgm:pt modelId="{A1D3ED99-6B72-4D5F-8B4D-37352B8467C5}" type="pres">
      <dgm:prSet presAssocID="{11951C71-8ECB-42A1-BEE5-6D4286E5952C}" presName="parentTextArrow" presStyleLbl="node1" presStyleIdx="7" presStyleCnt="10"/>
      <dgm:spPr/>
      <dgm:t>
        <a:bodyPr/>
        <a:lstStyle/>
        <a:p>
          <a:endParaRPr lang="en-GB"/>
        </a:p>
      </dgm:t>
    </dgm:pt>
    <dgm:pt modelId="{2551865B-9D4D-42C3-9699-664420E248FE}" type="pres">
      <dgm:prSet presAssocID="{D5E5653B-9073-4F5E-B4FA-CA43D438C34F}" presName="sp" presStyleCnt="0"/>
      <dgm:spPr/>
    </dgm:pt>
    <dgm:pt modelId="{A406D72B-6183-4240-A52B-7DB107E83B83}" type="pres">
      <dgm:prSet presAssocID="{E21C9BF4-2DCF-40A4-8FAE-5A82FEB6D0C4}" presName="arrowAndChildren" presStyleCnt="0"/>
      <dgm:spPr/>
    </dgm:pt>
    <dgm:pt modelId="{16E94392-6FE4-4212-BCAF-CC32FEE0E102}" type="pres">
      <dgm:prSet presAssocID="{E21C9BF4-2DCF-40A4-8FAE-5A82FEB6D0C4}" presName="parentTextArrow" presStyleLbl="node1" presStyleIdx="8" presStyleCnt="10"/>
      <dgm:spPr/>
      <dgm:t>
        <a:bodyPr/>
        <a:lstStyle/>
        <a:p>
          <a:endParaRPr lang="en-GB"/>
        </a:p>
      </dgm:t>
    </dgm:pt>
    <dgm:pt modelId="{F30DB5EB-C070-4D4C-8E72-A8D107B778AB}" type="pres">
      <dgm:prSet presAssocID="{B9A741AD-A30B-4487-B685-6124002581B0}" presName="sp" presStyleCnt="0"/>
      <dgm:spPr/>
    </dgm:pt>
    <dgm:pt modelId="{2A543028-707D-445E-ACC4-DFCDB0CD93F0}" type="pres">
      <dgm:prSet presAssocID="{00C7B696-2E2E-4064-AA41-735036CA2B4B}" presName="arrowAndChildren" presStyleCnt="0"/>
      <dgm:spPr/>
    </dgm:pt>
    <dgm:pt modelId="{7110AAFB-E773-4B76-8224-A52C2408504A}" type="pres">
      <dgm:prSet presAssocID="{00C7B696-2E2E-4064-AA41-735036CA2B4B}" presName="parentTextArrow" presStyleLbl="node1" presStyleIdx="9" presStyleCnt="10" custScaleY="107710"/>
      <dgm:spPr/>
      <dgm:t>
        <a:bodyPr/>
        <a:lstStyle/>
        <a:p>
          <a:endParaRPr lang="en-GB"/>
        </a:p>
      </dgm:t>
    </dgm:pt>
  </dgm:ptLst>
  <dgm:cxnLst>
    <dgm:cxn modelId="{BEC0A264-8FA0-44A5-A9C8-6D35DEDDD66B}" type="presOf" srcId="{B8D46B25-A233-4764-B992-6B94F5D2B9CC}" destId="{585C43E1-96D6-46E5-B6B2-CE17E7A9DE8A}" srcOrd="0" destOrd="0" presId="urn:microsoft.com/office/officeart/2005/8/layout/process4"/>
    <dgm:cxn modelId="{B92ECE61-E3BE-4B8C-9993-CA5EA8481063}" srcId="{AE628B07-8108-4859-ADF4-EF322682034B}" destId="{84547800-6036-4ABA-B515-11F2CF06DB19}" srcOrd="8" destOrd="0" parTransId="{8EBCEBD3-8BEC-4DC3-87D3-D8087A8D1467}" sibTransId="{D37CE74D-5B2B-4858-B90B-22153D3839A6}"/>
    <dgm:cxn modelId="{68D5B5AF-80CB-4A47-BD9F-32DA2E635E32}" srcId="{AE628B07-8108-4859-ADF4-EF322682034B}" destId="{E21C9BF4-2DCF-40A4-8FAE-5A82FEB6D0C4}" srcOrd="1" destOrd="0" parTransId="{EEA50355-72D7-4796-97A6-8E07553A2735}" sibTransId="{D5E5653B-9073-4F5E-B4FA-CA43D438C34F}"/>
    <dgm:cxn modelId="{3084D346-B067-41B2-8E8C-31742B3D18F6}" type="presOf" srcId="{11951C71-8ECB-42A1-BEE5-6D4286E5952C}" destId="{A1D3ED99-6B72-4D5F-8B4D-37352B8467C5}" srcOrd="0" destOrd="0" presId="urn:microsoft.com/office/officeart/2005/8/layout/process4"/>
    <dgm:cxn modelId="{AD81895F-070B-4049-B3E4-92321B78957D}" type="presOf" srcId="{00C7B696-2E2E-4064-AA41-735036CA2B4B}" destId="{7110AAFB-E773-4B76-8224-A52C2408504A}" srcOrd="0" destOrd="0" presId="urn:microsoft.com/office/officeart/2005/8/layout/process4"/>
    <dgm:cxn modelId="{956A3AD2-C4F9-4675-8E90-E503BE5DB72D}" srcId="{AE628B07-8108-4859-ADF4-EF322682034B}" destId="{04172905-839E-4DF0-96D3-5E835F83E982}" srcOrd="5" destOrd="0" parTransId="{1BBC4A46-0D7C-40A7-8F4D-095CF1458BF1}" sibTransId="{F2A89222-DD61-40AA-AA60-FBDC55AA101E}"/>
    <dgm:cxn modelId="{8CC36924-C3A7-417E-B15E-3DCD44790E13}" type="presOf" srcId="{AE628B07-8108-4859-ADF4-EF322682034B}" destId="{B83CA578-BD1F-4448-9BED-9E189177A143}" srcOrd="0" destOrd="0" presId="urn:microsoft.com/office/officeart/2005/8/layout/process4"/>
    <dgm:cxn modelId="{55EBA950-ADA0-4ECB-915A-EC674FF3D0FE}" type="presOf" srcId="{5E0AE08E-7EA8-4AC4-B8FB-1D6A8FA26B0E}" destId="{69CF58C2-037D-4EE7-A5DA-E4A4FE93EDE4}" srcOrd="0" destOrd="0" presId="urn:microsoft.com/office/officeart/2005/8/layout/process4"/>
    <dgm:cxn modelId="{AF445D3C-AA50-4B1C-AC81-16FA91A0946A}" srcId="{AE628B07-8108-4859-ADF4-EF322682034B}" destId="{5EA22E9A-7271-4EF4-BEA3-943F07DE43B2}" srcOrd="6" destOrd="0" parTransId="{25F72AD0-B785-4AB5-9E0F-036C3060CEAD}" sibTransId="{925A511A-1D8A-430E-AC8C-0DE2B57488AD}"/>
    <dgm:cxn modelId="{232BCE8B-1255-4140-AD30-E6E477273662}" srcId="{AE628B07-8108-4859-ADF4-EF322682034B}" destId="{8B23C755-B97E-4CB3-B864-FE3C6C98916F}" srcOrd="7" destOrd="0" parTransId="{369AE1B5-C0DD-4410-AD24-496DC566A30D}" sibTransId="{AA77DDF1-58D7-480D-91BA-40ABE81AE138}"/>
    <dgm:cxn modelId="{05F5969C-2212-4CFF-9298-AE4B4C51C3A1}" type="presOf" srcId="{04172905-839E-4DF0-96D3-5E835F83E982}" destId="{17F8D491-E2E9-4EA8-9FFE-5EDA7B78A93F}" srcOrd="0" destOrd="0" presId="urn:microsoft.com/office/officeart/2005/8/layout/process4"/>
    <dgm:cxn modelId="{22C433FA-43D4-4F0D-8D39-6037789B666A}" srcId="{AE628B07-8108-4859-ADF4-EF322682034B}" destId="{5E0AE08E-7EA8-4AC4-B8FB-1D6A8FA26B0E}" srcOrd="4" destOrd="0" parTransId="{03987AAC-C125-42D1-8CDC-03E6A23014A3}" sibTransId="{DDAC25F1-7F7E-4455-8E82-1F82965C6030}"/>
    <dgm:cxn modelId="{E5E9C07A-7F8A-4626-9A22-9A1D548E1A84}" type="presOf" srcId="{5EA22E9A-7271-4EF4-BEA3-943F07DE43B2}" destId="{4610CC79-8AE3-4C1B-9609-BF0C93A9F006}" srcOrd="0" destOrd="0" presId="urn:microsoft.com/office/officeart/2005/8/layout/process4"/>
    <dgm:cxn modelId="{87337C2F-EAC9-4BCE-B5ED-1F8D50795D12}" srcId="{AE628B07-8108-4859-ADF4-EF322682034B}" destId="{584865C3-8B36-4496-912A-53F9A384977A}" srcOrd="9" destOrd="0" parTransId="{62DCCF84-37FE-4FF6-AC60-53A58B583CBA}" sibTransId="{153EDAC3-2580-4FC4-977E-13CDE4BAC211}"/>
    <dgm:cxn modelId="{F03AAEF4-814F-46D4-B2CF-EF10C4BA3BED}" srcId="{AE628B07-8108-4859-ADF4-EF322682034B}" destId="{00C7B696-2E2E-4064-AA41-735036CA2B4B}" srcOrd="0" destOrd="0" parTransId="{3A63EF54-3768-4007-AAB3-33BD22CF2FB1}" sibTransId="{B9A741AD-A30B-4487-B685-6124002581B0}"/>
    <dgm:cxn modelId="{3CEAA106-8DE9-487F-A9B5-6BC226AF8353}" type="presOf" srcId="{E21C9BF4-2DCF-40A4-8FAE-5A82FEB6D0C4}" destId="{16E94392-6FE4-4212-BCAF-CC32FEE0E102}" srcOrd="0" destOrd="0" presId="urn:microsoft.com/office/officeart/2005/8/layout/process4"/>
    <dgm:cxn modelId="{2DC8B98C-4C0E-4589-8E10-E7E20CD0E2F5}" srcId="{AE628B07-8108-4859-ADF4-EF322682034B}" destId="{11951C71-8ECB-42A1-BEE5-6D4286E5952C}" srcOrd="2" destOrd="0" parTransId="{8DA56E3A-C10F-4EBA-9972-B7717C2591E6}" sibTransId="{3824B3B3-79C8-42C1-B706-14AAE55BBAEE}"/>
    <dgm:cxn modelId="{41CA4813-DA1C-47BC-9EDA-8FB022A8ABCB}" type="presOf" srcId="{84547800-6036-4ABA-B515-11F2CF06DB19}" destId="{370BD387-15F6-43C2-9D8E-FBA546246AFA}" srcOrd="0" destOrd="0" presId="urn:microsoft.com/office/officeart/2005/8/layout/process4"/>
    <dgm:cxn modelId="{B24C93B8-79ED-4179-AE5A-65A77BC3452F}" type="presOf" srcId="{8B23C755-B97E-4CB3-B864-FE3C6C98916F}" destId="{098C1817-4CC2-4972-8146-BAF580A11839}" srcOrd="0" destOrd="0" presId="urn:microsoft.com/office/officeart/2005/8/layout/process4"/>
    <dgm:cxn modelId="{F8B71F5A-06CD-4A0C-BB06-E15295D25A30}" srcId="{AE628B07-8108-4859-ADF4-EF322682034B}" destId="{B8D46B25-A233-4764-B992-6B94F5D2B9CC}" srcOrd="3" destOrd="0" parTransId="{EDC0F7FD-1615-4FF0-A95F-D310737240DD}" sibTransId="{A05FFAAE-CDC8-46C8-B3A0-39A5AB5B12AB}"/>
    <dgm:cxn modelId="{BCA8C59A-650E-4720-8D34-AC1D8908B844}" type="presOf" srcId="{584865C3-8B36-4496-912A-53F9A384977A}" destId="{ECDD0139-F8D6-45AC-9B35-86090BCC3EB7}" srcOrd="0" destOrd="0" presId="urn:microsoft.com/office/officeart/2005/8/layout/process4"/>
    <dgm:cxn modelId="{387E1C1D-100B-4543-B149-9C49C5642B82}" type="presParOf" srcId="{B83CA578-BD1F-4448-9BED-9E189177A143}" destId="{618B5262-7385-4D9B-9C10-A41FCE0FB076}" srcOrd="0" destOrd="0" presId="urn:microsoft.com/office/officeart/2005/8/layout/process4"/>
    <dgm:cxn modelId="{AF5EE658-71B8-420D-A7DB-09B19197D829}" type="presParOf" srcId="{618B5262-7385-4D9B-9C10-A41FCE0FB076}" destId="{ECDD0139-F8D6-45AC-9B35-86090BCC3EB7}" srcOrd="0" destOrd="0" presId="urn:microsoft.com/office/officeart/2005/8/layout/process4"/>
    <dgm:cxn modelId="{B66B9196-21FD-4BF2-8A03-326EF544E160}" type="presParOf" srcId="{B83CA578-BD1F-4448-9BED-9E189177A143}" destId="{48C63022-F62B-4EB0-92AA-B0D8EF783551}" srcOrd="1" destOrd="0" presId="urn:microsoft.com/office/officeart/2005/8/layout/process4"/>
    <dgm:cxn modelId="{F0F48F47-9314-469D-9606-958812954617}" type="presParOf" srcId="{B83CA578-BD1F-4448-9BED-9E189177A143}" destId="{9DBB94B6-798E-4F57-9AD7-C05672371210}" srcOrd="2" destOrd="0" presId="urn:microsoft.com/office/officeart/2005/8/layout/process4"/>
    <dgm:cxn modelId="{1CED3B82-07E9-4EAB-8C66-644321FFEF52}" type="presParOf" srcId="{9DBB94B6-798E-4F57-9AD7-C05672371210}" destId="{370BD387-15F6-43C2-9D8E-FBA546246AFA}" srcOrd="0" destOrd="0" presId="urn:microsoft.com/office/officeart/2005/8/layout/process4"/>
    <dgm:cxn modelId="{444F2A05-497A-4DE6-BD07-6AAED4FBCF75}" type="presParOf" srcId="{B83CA578-BD1F-4448-9BED-9E189177A143}" destId="{D0A3DEFF-35BB-4F21-BA1B-D02646A3CD88}" srcOrd="3" destOrd="0" presId="urn:microsoft.com/office/officeart/2005/8/layout/process4"/>
    <dgm:cxn modelId="{699E555A-1695-44BE-9C7E-D07339690A3E}" type="presParOf" srcId="{B83CA578-BD1F-4448-9BED-9E189177A143}" destId="{500B3FD2-56F5-4419-AF95-C816346E2DCF}" srcOrd="4" destOrd="0" presId="urn:microsoft.com/office/officeart/2005/8/layout/process4"/>
    <dgm:cxn modelId="{95E1B706-EC57-4EC2-9043-20E7818D21E3}" type="presParOf" srcId="{500B3FD2-56F5-4419-AF95-C816346E2DCF}" destId="{098C1817-4CC2-4972-8146-BAF580A11839}" srcOrd="0" destOrd="0" presId="urn:microsoft.com/office/officeart/2005/8/layout/process4"/>
    <dgm:cxn modelId="{DF6C6EBC-93C2-427C-829A-94A7C54BF310}" type="presParOf" srcId="{B83CA578-BD1F-4448-9BED-9E189177A143}" destId="{54FB6B49-EC6E-48AD-948B-F2EB897756D5}" srcOrd="5" destOrd="0" presId="urn:microsoft.com/office/officeart/2005/8/layout/process4"/>
    <dgm:cxn modelId="{11555BC6-DEFF-46F1-9651-FC570BAA752B}" type="presParOf" srcId="{B83CA578-BD1F-4448-9BED-9E189177A143}" destId="{FC258537-3F60-4419-AF97-0AE46EB0AC5D}" srcOrd="6" destOrd="0" presId="urn:microsoft.com/office/officeart/2005/8/layout/process4"/>
    <dgm:cxn modelId="{5B63568E-65E1-4023-8B3B-7681EE5A3126}" type="presParOf" srcId="{FC258537-3F60-4419-AF97-0AE46EB0AC5D}" destId="{4610CC79-8AE3-4C1B-9609-BF0C93A9F006}" srcOrd="0" destOrd="0" presId="urn:microsoft.com/office/officeart/2005/8/layout/process4"/>
    <dgm:cxn modelId="{9EC10857-5D2D-433B-88A9-E45DDA74F334}" type="presParOf" srcId="{B83CA578-BD1F-4448-9BED-9E189177A143}" destId="{CED44C73-E75E-4D7C-BEC5-4639B88CDB61}" srcOrd="7" destOrd="0" presId="urn:microsoft.com/office/officeart/2005/8/layout/process4"/>
    <dgm:cxn modelId="{6B2DA36D-E152-432A-B57F-1B3BA47EC122}" type="presParOf" srcId="{B83CA578-BD1F-4448-9BED-9E189177A143}" destId="{2964820C-C473-4E2A-A05C-D99640641ACC}" srcOrd="8" destOrd="0" presId="urn:microsoft.com/office/officeart/2005/8/layout/process4"/>
    <dgm:cxn modelId="{F4BC9023-AFD0-48A1-A541-9AF0AD554A87}" type="presParOf" srcId="{2964820C-C473-4E2A-A05C-D99640641ACC}" destId="{17F8D491-E2E9-4EA8-9FFE-5EDA7B78A93F}" srcOrd="0" destOrd="0" presId="urn:microsoft.com/office/officeart/2005/8/layout/process4"/>
    <dgm:cxn modelId="{50451DFD-743B-4690-ABE0-5FEBC4F7533A}" type="presParOf" srcId="{B83CA578-BD1F-4448-9BED-9E189177A143}" destId="{3E7D0675-31C0-4B8C-AB2D-8323F954B074}" srcOrd="9" destOrd="0" presId="urn:microsoft.com/office/officeart/2005/8/layout/process4"/>
    <dgm:cxn modelId="{2F497C05-325A-48A1-BA3F-66BF5C2EEA3E}" type="presParOf" srcId="{B83CA578-BD1F-4448-9BED-9E189177A143}" destId="{DBC13BB3-1219-4193-816C-BE3C99751FAE}" srcOrd="10" destOrd="0" presId="urn:microsoft.com/office/officeart/2005/8/layout/process4"/>
    <dgm:cxn modelId="{257FCFDB-ABFB-453F-A002-4EDDA3AE08F1}" type="presParOf" srcId="{DBC13BB3-1219-4193-816C-BE3C99751FAE}" destId="{69CF58C2-037D-4EE7-A5DA-E4A4FE93EDE4}" srcOrd="0" destOrd="0" presId="urn:microsoft.com/office/officeart/2005/8/layout/process4"/>
    <dgm:cxn modelId="{3124EE77-CB8E-40FE-BD4B-9CAE177E2347}" type="presParOf" srcId="{B83CA578-BD1F-4448-9BED-9E189177A143}" destId="{13F8E56C-5436-4B71-98EA-68059718FEC8}" srcOrd="11" destOrd="0" presId="urn:microsoft.com/office/officeart/2005/8/layout/process4"/>
    <dgm:cxn modelId="{EF07A1B3-5D90-4395-9DD7-6F6946DE95DB}" type="presParOf" srcId="{B83CA578-BD1F-4448-9BED-9E189177A143}" destId="{70A62369-1EAC-4C06-B03A-FD57D3F812AE}" srcOrd="12" destOrd="0" presId="urn:microsoft.com/office/officeart/2005/8/layout/process4"/>
    <dgm:cxn modelId="{3E1BF67B-A3FF-4BCA-9E8C-A58520EE13C0}" type="presParOf" srcId="{70A62369-1EAC-4C06-B03A-FD57D3F812AE}" destId="{585C43E1-96D6-46E5-B6B2-CE17E7A9DE8A}" srcOrd="0" destOrd="0" presId="urn:microsoft.com/office/officeart/2005/8/layout/process4"/>
    <dgm:cxn modelId="{FD8FA312-DB3C-425D-AB87-66F1DFD68085}" type="presParOf" srcId="{B83CA578-BD1F-4448-9BED-9E189177A143}" destId="{46D8478E-E5E3-4BF6-92B3-24EBB23C69FE}" srcOrd="13" destOrd="0" presId="urn:microsoft.com/office/officeart/2005/8/layout/process4"/>
    <dgm:cxn modelId="{645ACFFC-1339-40D0-BE58-57B2220849F9}" type="presParOf" srcId="{B83CA578-BD1F-4448-9BED-9E189177A143}" destId="{69B5DB59-BED7-4E99-840F-F7E6A04C4D7A}" srcOrd="14" destOrd="0" presId="urn:microsoft.com/office/officeart/2005/8/layout/process4"/>
    <dgm:cxn modelId="{A5C4E6BC-CE7C-4052-A395-3FCBE6F53AF2}" type="presParOf" srcId="{69B5DB59-BED7-4E99-840F-F7E6A04C4D7A}" destId="{A1D3ED99-6B72-4D5F-8B4D-37352B8467C5}" srcOrd="0" destOrd="0" presId="urn:microsoft.com/office/officeart/2005/8/layout/process4"/>
    <dgm:cxn modelId="{07A35C7E-A98E-4361-9DCB-CACAF75A331B}" type="presParOf" srcId="{B83CA578-BD1F-4448-9BED-9E189177A143}" destId="{2551865B-9D4D-42C3-9699-664420E248FE}" srcOrd="15" destOrd="0" presId="urn:microsoft.com/office/officeart/2005/8/layout/process4"/>
    <dgm:cxn modelId="{0A959E2E-3359-4E70-8206-CDE136FE8A93}" type="presParOf" srcId="{B83CA578-BD1F-4448-9BED-9E189177A143}" destId="{A406D72B-6183-4240-A52B-7DB107E83B83}" srcOrd="16" destOrd="0" presId="urn:microsoft.com/office/officeart/2005/8/layout/process4"/>
    <dgm:cxn modelId="{F790A116-B8D7-424D-BCF9-D07EEB9E0564}" type="presParOf" srcId="{A406D72B-6183-4240-A52B-7DB107E83B83}" destId="{16E94392-6FE4-4212-BCAF-CC32FEE0E102}" srcOrd="0" destOrd="0" presId="urn:microsoft.com/office/officeart/2005/8/layout/process4"/>
    <dgm:cxn modelId="{B96E21E0-29C0-4995-9775-34FE34BB2228}" type="presParOf" srcId="{B83CA578-BD1F-4448-9BED-9E189177A143}" destId="{F30DB5EB-C070-4D4C-8E72-A8D107B778AB}" srcOrd="17" destOrd="0" presId="urn:microsoft.com/office/officeart/2005/8/layout/process4"/>
    <dgm:cxn modelId="{B7C80C46-ED65-495D-B78E-958D1CAC4911}" type="presParOf" srcId="{B83CA578-BD1F-4448-9BED-9E189177A143}" destId="{2A543028-707D-445E-ACC4-DFCDB0CD93F0}" srcOrd="18" destOrd="0" presId="urn:microsoft.com/office/officeart/2005/8/layout/process4"/>
    <dgm:cxn modelId="{520F18FF-18A3-4C75-9C50-B0FEBDD58299}" type="presParOf" srcId="{2A543028-707D-445E-ACC4-DFCDB0CD93F0}" destId="{7110AAFB-E773-4B76-8224-A52C2408504A}" srcOrd="0" destOrd="0" presId="urn:microsoft.com/office/officeart/2005/8/layout/process4"/>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E3EB86-0287-40A1-BC86-00FDDAB36DF3}">
      <dsp:nvSpPr>
        <dsp:cNvPr id="0" name=""/>
        <dsp:cNvSpPr/>
      </dsp:nvSpPr>
      <dsp:spPr>
        <a:xfrm>
          <a:off x="397599" y="3570421"/>
          <a:ext cx="871090" cy="74304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latin typeface="+mn-lt"/>
              <a:cs typeface="Times New Roman" pitchFamily="18" charset="0"/>
            </a:rPr>
            <a:t>PARAMETER KUALITAS BATUBARA</a:t>
          </a:r>
        </a:p>
      </dsp:txBody>
      <dsp:txXfrm>
        <a:off x="397599" y="3570421"/>
        <a:ext cx="871090" cy="743048"/>
      </dsp:txXfrm>
    </dsp:sp>
    <dsp:sp modelId="{2A9FC570-4AF7-4291-A786-8C6A59D95B5B}">
      <dsp:nvSpPr>
        <dsp:cNvPr id="0" name=""/>
        <dsp:cNvSpPr/>
      </dsp:nvSpPr>
      <dsp:spPr>
        <a:xfrm rot="16466477">
          <a:off x="-301468" y="2241151"/>
          <a:ext cx="3403905" cy="7902"/>
        </a:xfrm>
        <a:custGeom>
          <a:avLst/>
          <a:gdLst/>
          <a:ahLst/>
          <a:cxnLst/>
          <a:rect l="0" t="0" r="0" b="0"/>
          <a:pathLst>
            <a:path>
              <a:moveTo>
                <a:pt x="0" y="3951"/>
              </a:moveTo>
              <a:lnTo>
                <a:pt x="3403905"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latin typeface="+mn-lt"/>
            <a:cs typeface="Times New Roman" pitchFamily="18" charset="0"/>
          </a:endParaRPr>
        </a:p>
      </dsp:txBody>
      <dsp:txXfrm rot="16466477">
        <a:off x="1315387" y="2160005"/>
        <a:ext cx="170195" cy="170195"/>
      </dsp:txXfrm>
    </dsp:sp>
    <dsp:sp modelId="{60DF8D06-6E40-445C-9795-963A79481CEF}">
      <dsp:nvSpPr>
        <dsp:cNvPr id="0" name=""/>
        <dsp:cNvSpPr/>
      </dsp:nvSpPr>
      <dsp:spPr>
        <a:xfrm>
          <a:off x="1532279" y="383517"/>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TOTAL MOISTURE</a:t>
          </a:r>
        </a:p>
      </dsp:txBody>
      <dsp:txXfrm>
        <a:off x="1532279" y="383517"/>
        <a:ext cx="658973" cy="329486"/>
      </dsp:txXfrm>
    </dsp:sp>
    <dsp:sp modelId="{A30F1E0B-D89C-4D15-97B8-D61812010838}">
      <dsp:nvSpPr>
        <dsp:cNvPr id="0" name=""/>
        <dsp:cNvSpPr/>
      </dsp:nvSpPr>
      <dsp:spPr>
        <a:xfrm rot="16499808">
          <a:off x="-112653" y="2430606"/>
          <a:ext cx="3026276" cy="7902"/>
        </a:xfrm>
        <a:custGeom>
          <a:avLst/>
          <a:gdLst/>
          <a:ahLst/>
          <a:cxnLst/>
          <a:rect l="0" t="0" r="0" b="0"/>
          <a:pathLst>
            <a:path>
              <a:moveTo>
                <a:pt x="0" y="3951"/>
              </a:moveTo>
              <a:lnTo>
                <a:pt x="3026276"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mn-lt"/>
            <a:cs typeface="Times New Roman" pitchFamily="18" charset="0"/>
          </a:endParaRPr>
        </a:p>
      </dsp:txBody>
      <dsp:txXfrm rot="16499808">
        <a:off x="1324827" y="2358900"/>
        <a:ext cx="151313" cy="151313"/>
      </dsp:txXfrm>
    </dsp:sp>
    <dsp:sp modelId="{B9F7DA4E-144D-4583-BC6C-1DF9CED73C0C}">
      <dsp:nvSpPr>
        <dsp:cNvPr id="0" name=""/>
        <dsp:cNvSpPr/>
      </dsp:nvSpPr>
      <dsp:spPr>
        <a:xfrm>
          <a:off x="1532279" y="762427"/>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PROXIMATE</a:t>
          </a:r>
        </a:p>
      </dsp:txBody>
      <dsp:txXfrm>
        <a:off x="1532279" y="762427"/>
        <a:ext cx="658973" cy="329486"/>
      </dsp:txXfrm>
    </dsp:sp>
    <dsp:sp modelId="{53909CDF-F6EA-42C1-A1C1-0B2D327D0CE1}">
      <dsp:nvSpPr>
        <dsp:cNvPr id="0" name=""/>
        <dsp:cNvSpPr/>
      </dsp:nvSpPr>
      <dsp:spPr>
        <a:xfrm rot="17350740">
          <a:off x="1921871" y="544309"/>
          <a:ext cx="802352" cy="7902"/>
        </a:xfrm>
        <a:custGeom>
          <a:avLst/>
          <a:gdLst/>
          <a:ahLst/>
          <a:cxnLst/>
          <a:rect l="0" t="0" r="0" b="0"/>
          <a:pathLst>
            <a:path>
              <a:moveTo>
                <a:pt x="0" y="3951"/>
              </a:moveTo>
              <a:lnTo>
                <a:pt x="802352"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7350740">
        <a:off x="2302988" y="528201"/>
        <a:ext cx="40117" cy="40117"/>
      </dsp:txXfrm>
    </dsp:sp>
    <dsp:sp modelId="{E37D66E6-23B9-46B5-A449-96C7C97F7930}">
      <dsp:nvSpPr>
        <dsp:cNvPr id="0" name=""/>
        <dsp:cNvSpPr/>
      </dsp:nvSpPr>
      <dsp:spPr>
        <a:xfrm>
          <a:off x="2454842" y="4607"/>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Inherent Moisture</a:t>
          </a:r>
        </a:p>
      </dsp:txBody>
      <dsp:txXfrm>
        <a:off x="2454842" y="4607"/>
        <a:ext cx="658973" cy="329486"/>
      </dsp:txXfrm>
    </dsp:sp>
    <dsp:sp modelId="{5024590C-337E-4517-8D9A-EEDD34962FC5}">
      <dsp:nvSpPr>
        <dsp:cNvPr id="0" name=""/>
        <dsp:cNvSpPr/>
      </dsp:nvSpPr>
      <dsp:spPr>
        <a:xfrm rot="18289469">
          <a:off x="2092259" y="733764"/>
          <a:ext cx="461575" cy="7902"/>
        </a:xfrm>
        <a:custGeom>
          <a:avLst/>
          <a:gdLst/>
          <a:ahLst/>
          <a:cxnLst/>
          <a:rect l="0" t="0" r="0" b="0"/>
          <a:pathLst>
            <a:path>
              <a:moveTo>
                <a:pt x="0" y="3951"/>
              </a:moveTo>
              <a:lnTo>
                <a:pt x="461575"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8289469">
        <a:off x="2311508" y="726176"/>
        <a:ext cx="23078" cy="23078"/>
      </dsp:txXfrm>
    </dsp:sp>
    <dsp:sp modelId="{8BB74E25-C8D1-4DD9-AB52-6EE793FD6A0B}">
      <dsp:nvSpPr>
        <dsp:cNvPr id="0" name=""/>
        <dsp:cNvSpPr/>
      </dsp:nvSpPr>
      <dsp:spPr>
        <a:xfrm>
          <a:off x="2454842" y="383517"/>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Ash content</a:t>
          </a:r>
        </a:p>
      </dsp:txBody>
      <dsp:txXfrm>
        <a:off x="2454842" y="383517"/>
        <a:ext cx="658973" cy="329486"/>
      </dsp:txXfrm>
    </dsp:sp>
    <dsp:sp modelId="{2ADB24CE-A8DE-4FEC-AB1A-3A714CFDA6FD}">
      <dsp:nvSpPr>
        <dsp:cNvPr id="0" name=""/>
        <dsp:cNvSpPr/>
      </dsp:nvSpPr>
      <dsp:spPr>
        <a:xfrm rot="19457599">
          <a:off x="3083304" y="449582"/>
          <a:ext cx="324611" cy="7902"/>
        </a:xfrm>
        <a:custGeom>
          <a:avLst/>
          <a:gdLst/>
          <a:ahLst/>
          <a:cxnLst/>
          <a:rect l="0" t="0" r="0" b="0"/>
          <a:pathLst>
            <a:path>
              <a:moveTo>
                <a:pt x="0" y="3951"/>
              </a:moveTo>
              <a:lnTo>
                <a:pt x="324611" y="39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9457599">
        <a:off x="3237494" y="445418"/>
        <a:ext cx="16230" cy="16230"/>
      </dsp:txXfrm>
    </dsp:sp>
    <dsp:sp modelId="{7FCF3BED-20CB-40D0-BC8F-40647E9ABC7A}">
      <dsp:nvSpPr>
        <dsp:cNvPr id="0" name=""/>
        <dsp:cNvSpPr/>
      </dsp:nvSpPr>
      <dsp:spPr>
        <a:xfrm>
          <a:off x="3377404" y="194062"/>
          <a:ext cx="658973" cy="3294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mn-lt"/>
              <a:cs typeface="Times New Roman" pitchFamily="18" charset="0"/>
            </a:rPr>
            <a:t>Kandungan Abu Bawaan (</a:t>
          </a:r>
          <a:r>
            <a:rPr lang="en-GB" sz="600" b="1" i="1" kern="1200">
              <a:latin typeface="+mn-lt"/>
              <a:cs typeface="Times New Roman" pitchFamily="18" charset="0"/>
            </a:rPr>
            <a:t>inherent ash</a:t>
          </a:r>
          <a:r>
            <a:rPr lang="en-GB" sz="600" b="1" i="0" kern="1200">
              <a:latin typeface="+mn-lt"/>
              <a:cs typeface="Times New Roman" pitchFamily="18" charset="0"/>
            </a:rPr>
            <a:t>)</a:t>
          </a:r>
          <a:endParaRPr lang="en-GB" sz="600" b="1" kern="1200">
            <a:latin typeface="+mn-lt"/>
            <a:cs typeface="Times New Roman" pitchFamily="18" charset="0"/>
          </a:endParaRPr>
        </a:p>
      </dsp:txBody>
      <dsp:txXfrm>
        <a:off x="3377404" y="194062"/>
        <a:ext cx="658973" cy="329486"/>
      </dsp:txXfrm>
    </dsp:sp>
    <dsp:sp modelId="{470869B8-A678-4E58-94D4-FB1FC7330378}">
      <dsp:nvSpPr>
        <dsp:cNvPr id="0" name=""/>
        <dsp:cNvSpPr/>
      </dsp:nvSpPr>
      <dsp:spPr>
        <a:xfrm rot="2142401">
          <a:off x="3083304" y="639036"/>
          <a:ext cx="324611" cy="7902"/>
        </a:xfrm>
        <a:custGeom>
          <a:avLst/>
          <a:gdLst/>
          <a:ahLst/>
          <a:cxnLst/>
          <a:rect l="0" t="0" r="0" b="0"/>
          <a:pathLst>
            <a:path>
              <a:moveTo>
                <a:pt x="0" y="3951"/>
              </a:moveTo>
              <a:lnTo>
                <a:pt x="324611" y="39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2142401">
        <a:off x="3237494" y="634872"/>
        <a:ext cx="16230" cy="16230"/>
      </dsp:txXfrm>
    </dsp:sp>
    <dsp:sp modelId="{E5E5671E-72AF-490C-91AC-2402ABE0BF73}">
      <dsp:nvSpPr>
        <dsp:cNvPr id="0" name=""/>
        <dsp:cNvSpPr/>
      </dsp:nvSpPr>
      <dsp:spPr>
        <a:xfrm>
          <a:off x="3377404" y="572972"/>
          <a:ext cx="658973" cy="3294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mn-lt"/>
              <a:cs typeface="Times New Roman" pitchFamily="18" charset="0"/>
            </a:rPr>
            <a:t>Kandungan Abu Serapan</a:t>
          </a:r>
        </a:p>
      </dsp:txBody>
      <dsp:txXfrm>
        <a:off x="3377404" y="572972"/>
        <a:ext cx="658973" cy="329486"/>
      </dsp:txXfrm>
    </dsp:sp>
    <dsp:sp modelId="{C96852AD-13A4-4A2C-9341-31DEC6B3EABF}">
      <dsp:nvSpPr>
        <dsp:cNvPr id="0" name=""/>
        <dsp:cNvSpPr/>
      </dsp:nvSpPr>
      <dsp:spPr>
        <a:xfrm>
          <a:off x="2191252" y="923219"/>
          <a:ext cx="263589" cy="7902"/>
        </a:xfrm>
        <a:custGeom>
          <a:avLst/>
          <a:gdLst/>
          <a:ahLst/>
          <a:cxnLst/>
          <a:rect l="0" t="0" r="0" b="0"/>
          <a:pathLst>
            <a:path>
              <a:moveTo>
                <a:pt x="0" y="3951"/>
              </a:moveTo>
              <a:lnTo>
                <a:pt x="263589"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a:off x="2316457" y="920580"/>
        <a:ext cx="13179" cy="13179"/>
      </dsp:txXfrm>
    </dsp:sp>
    <dsp:sp modelId="{99A42076-A79F-46C0-A791-63F61C557D5C}">
      <dsp:nvSpPr>
        <dsp:cNvPr id="0" name=""/>
        <dsp:cNvSpPr/>
      </dsp:nvSpPr>
      <dsp:spPr>
        <a:xfrm>
          <a:off x="2454842" y="762427"/>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Volatile Matter</a:t>
          </a:r>
        </a:p>
      </dsp:txBody>
      <dsp:txXfrm>
        <a:off x="2454842" y="762427"/>
        <a:ext cx="658973" cy="329486"/>
      </dsp:txXfrm>
    </dsp:sp>
    <dsp:sp modelId="{89E4D831-0765-478D-904E-39A70EB67322}">
      <dsp:nvSpPr>
        <dsp:cNvPr id="0" name=""/>
        <dsp:cNvSpPr/>
      </dsp:nvSpPr>
      <dsp:spPr>
        <a:xfrm rot="3310531">
          <a:off x="2092259" y="1112674"/>
          <a:ext cx="461575" cy="7902"/>
        </a:xfrm>
        <a:custGeom>
          <a:avLst/>
          <a:gdLst/>
          <a:ahLst/>
          <a:cxnLst/>
          <a:rect l="0" t="0" r="0" b="0"/>
          <a:pathLst>
            <a:path>
              <a:moveTo>
                <a:pt x="0" y="3951"/>
              </a:moveTo>
              <a:lnTo>
                <a:pt x="461575"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3310531">
        <a:off x="2311508" y="1105085"/>
        <a:ext cx="23078" cy="23078"/>
      </dsp:txXfrm>
    </dsp:sp>
    <dsp:sp modelId="{7B3DCDAD-2B7C-499E-81EF-E73BAB8B4715}">
      <dsp:nvSpPr>
        <dsp:cNvPr id="0" name=""/>
        <dsp:cNvSpPr/>
      </dsp:nvSpPr>
      <dsp:spPr>
        <a:xfrm>
          <a:off x="2454842" y="1141336"/>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Fixed Carbon</a:t>
          </a:r>
        </a:p>
      </dsp:txBody>
      <dsp:txXfrm>
        <a:off x="2454842" y="1141336"/>
        <a:ext cx="658973" cy="329486"/>
      </dsp:txXfrm>
    </dsp:sp>
    <dsp:sp modelId="{8811A29E-FCF5-412B-ACA0-F078C39E86A3}">
      <dsp:nvSpPr>
        <dsp:cNvPr id="0" name=""/>
        <dsp:cNvSpPr/>
      </dsp:nvSpPr>
      <dsp:spPr>
        <a:xfrm rot="4249260">
          <a:off x="1921871" y="1302128"/>
          <a:ext cx="802352" cy="7902"/>
        </a:xfrm>
        <a:custGeom>
          <a:avLst/>
          <a:gdLst/>
          <a:ahLst/>
          <a:cxnLst/>
          <a:rect l="0" t="0" r="0" b="0"/>
          <a:pathLst>
            <a:path>
              <a:moveTo>
                <a:pt x="0" y="3951"/>
              </a:moveTo>
              <a:lnTo>
                <a:pt x="802352"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4249260">
        <a:off x="2302988" y="1286021"/>
        <a:ext cx="40117" cy="40117"/>
      </dsp:txXfrm>
    </dsp:sp>
    <dsp:sp modelId="{FF023619-57E8-48E2-A4BA-E8DC4107B483}">
      <dsp:nvSpPr>
        <dsp:cNvPr id="0" name=""/>
        <dsp:cNvSpPr/>
      </dsp:nvSpPr>
      <dsp:spPr>
        <a:xfrm>
          <a:off x="2454842" y="1520246"/>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Fuel Ratio</a:t>
          </a:r>
        </a:p>
      </dsp:txBody>
      <dsp:txXfrm>
        <a:off x="2454842" y="1520246"/>
        <a:ext cx="658973" cy="329486"/>
      </dsp:txXfrm>
    </dsp:sp>
    <dsp:sp modelId="{64F22D71-05A8-4D7E-B8D6-EE4320236DFF}">
      <dsp:nvSpPr>
        <dsp:cNvPr id="0" name=""/>
        <dsp:cNvSpPr/>
      </dsp:nvSpPr>
      <dsp:spPr>
        <a:xfrm rot="16994450">
          <a:off x="825074" y="3377880"/>
          <a:ext cx="1150820" cy="7902"/>
        </a:xfrm>
        <a:custGeom>
          <a:avLst/>
          <a:gdLst/>
          <a:ahLst/>
          <a:cxnLst/>
          <a:rect l="0" t="0" r="0" b="0"/>
          <a:pathLst>
            <a:path>
              <a:moveTo>
                <a:pt x="0" y="3951"/>
              </a:moveTo>
              <a:lnTo>
                <a:pt x="1150820"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6994450">
        <a:off x="1371714" y="3353061"/>
        <a:ext cx="57541" cy="57541"/>
      </dsp:txXfrm>
    </dsp:sp>
    <dsp:sp modelId="{86D68813-EF1D-49FC-96AF-782D7DDBAA07}">
      <dsp:nvSpPr>
        <dsp:cNvPr id="0" name=""/>
        <dsp:cNvSpPr/>
      </dsp:nvSpPr>
      <dsp:spPr>
        <a:xfrm>
          <a:off x="1532279" y="2656975"/>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ULTIMATE</a:t>
          </a:r>
        </a:p>
      </dsp:txBody>
      <dsp:txXfrm>
        <a:off x="1532279" y="2656975"/>
        <a:ext cx="658973" cy="329486"/>
      </dsp:txXfrm>
    </dsp:sp>
    <dsp:sp modelId="{2D5E1290-9658-47B3-B3EA-D6D85D8EBD8E}">
      <dsp:nvSpPr>
        <dsp:cNvPr id="0" name=""/>
        <dsp:cNvSpPr/>
      </dsp:nvSpPr>
      <dsp:spPr>
        <a:xfrm rot="17350740">
          <a:off x="1921871" y="2438857"/>
          <a:ext cx="802352" cy="7902"/>
        </a:xfrm>
        <a:custGeom>
          <a:avLst/>
          <a:gdLst/>
          <a:ahLst/>
          <a:cxnLst/>
          <a:rect l="0" t="0" r="0" b="0"/>
          <a:pathLst>
            <a:path>
              <a:moveTo>
                <a:pt x="0" y="3951"/>
              </a:moveTo>
              <a:lnTo>
                <a:pt x="802352"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7350740">
        <a:off x="2302988" y="2422750"/>
        <a:ext cx="40117" cy="40117"/>
      </dsp:txXfrm>
    </dsp:sp>
    <dsp:sp modelId="{A6E021CF-BDE4-440D-B8B3-4B017A57F6D0}">
      <dsp:nvSpPr>
        <dsp:cNvPr id="0" name=""/>
        <dsp:cNvSpPr/>
      </dsp:nvSpPr>
      <dsp:spPr>
        <a:xfrm>
          <a:off x="2454842" y="1899156"/>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Carbon</a:t>
          </a:r>
        </a:p>
      </dsp:txBody>
      <dsp:txXfrm>
        <a:off x="2454842" y="1899156"/>
        <a:ext cx="658973" cy="329486"/>
      </dsp:txXfrm>
    </dsp:sp>
    <dsp:sp modelId="{0C889360-42CE-4725-85D2-094EB79F274D}">
      <dsp:nvSpPr>
        <dsp:cNvPr id="0" name=""/>
        <dsp:cNvSpPr/>
      </dsp:nvSpPr>
      <dsp:spPr>
        <a:xfrm rot="18289469">
          <a:off x="2092259" y="2628312"/>
          <a:ext cx="461575" cy="7902"/>
        </a:xfrm>
        <a:custGeom>
          <a:avLst/>
          <a:gdLst/>
          <a:ahLst/>
          <a:cxnLst/>
          <a:rect l="0" t="0" r="0" b="0"/>
          <a:pathLst>
            <a:path>
              <a:moveTo>
                <a:pt x="0" y="3951"/>
              </a:moveTo>
              <a:lnTo>
                <a:pt x="461575"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8289469">
        <a:off x="2311508" y="2620724"/>
        <a:ext cx="23078" cy="23078"/>
      </dsp:txXfrm>
    </dsp:sp>
    <dsp:sp modelId="{E7D9B121-348B-4029-B73A-61B17C150044}">
      <dsp:nvSpPr>
        <dsp:cNvPr id="0" name=""/>
        <dsp:cNvSpPr/>
      </dsp:nvSpPr>
      <dsp:spPr>
        <a:xfrm>
          <a:off x="2454842" y="2278065"/>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Hydrogen</a:t>
          </a:r>
        </a:p>
      </dsp:txBody>
      <dsp:txXfrm>
        <a:off x="2454842" y="2278065"/>
        <a:ext cx="658973" cy="329486"/>
      </dsp:txXfrm>
    </dsp:sp>
    <dsp:sp modelId="{2895AEF5-0C6D-4B0B-828E-8569EE5F06CA}">
      <dsp:nvSpPr>
        <dsp:cNvPr id="0" name=""/>
        <dsp:cNvSpPr/>
      </dsp:nvSpPr>
      <dsp:spPr>
        <a:xfrm>
          <a:off x="2191252" y="2817767"/>
          <a:ext cx="263589" cy="7902"/>
        </a:xfrm>
        <a:custGeom>
          <a:avLst/>
          <a:gdLst/>
          <a:ahLst/>
          <a:cxnLst/>
          <a:rect l="0" t="0" r="0" b="0"/>
          <a:pathLst>
            <a:path>
              <a:moveTo>
                <a:pt x="0" y="3951"/>
              </a:moveTo>
              <a:lnTo>
                <a:pt x="263589"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a:off x="2316457" y="2815128"/>
        <a:ext cx="13179" cy="13179"/>
      </dsp:txXfrm>
    </dsp:sp>
    <dsp:sp modelId="{4E3F8DDC-F00E-4B7C-962C-B5AA7DE06A25}">
      <dsp:nvSpPr>
        <dsp:cNvPr id="0" name=""/>
        <dsp:cNvSpPr/>
      </dsp:nvSpPr>
      <dsp:spPr>
        <a:xfrm>
          <a:off x="2454842" y="2656975"/>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Nitrogen</a:t>
          </a:r>
        </a:p>
      </dsp:txBody>
      <dsp:txXfrm>
        <a:off x="2454842" y="2656975"/>
        <a:ext cx="658973" cy="329486"/>
      </dsp:txXfrm>
    </dsp:sp>
    <dsp:sp modelId="{C51C475F-6534-4F4C-A197-BB9FAA69AE61}">
      <dsp:nvSpPr>
        <dsp:cNvPr id="0" name=""/>
        <dsp:cNvSpPr/>
      </dsp:nvSpPr>
      <dsp:spPr>
        <a:xfrm rot="3310531">
          <a:off x="2092259" y="3007222"/>
          <a:ext cx="461575" cy="7902"/>
        </a:xfrm>
        <a:custGeom>
          <a:avLst/>
          <a:gdLst/>
          <a:ahLst/>
          <a:cxnLst/>
          <a:rect l="0" t="0" r="0" b="0"/>
          <a:pathLst>
            <a:path>
              <a:moveTo>
                <a:pt x="0" y="3951"/>
              </a:moveTo>
              <a:lnTo>
                <a:pt x="461575"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3310531">
        <a:off x="2311508" y="2999634"/>
        <a:ext cx="23078" cy="23078"/>
      </dsp:txXfrm>
    </dsp:sp>
    <dsp:sp modelId="{D8AF7390-66B4-4A3C-9703-AF9D66CF71A2}">
      <dsp:nvSpPr>
        <dsp:cNvPr id="0" name=""/>
        <dsp:cNvSpPr/>
      </dsp:nvSpPr>
      <dsp:spPr>
        <a:xfrm>
          <a:off x="2454842" y="3035885"/>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Oxygen</a:t>
          </a:r>
        </a:p>
      </dsp:txBody>
      <dsp:txXfrm>
        <a:off x="2454842" y="3035885"/>
        <a:ext cx="658973" cy="329486"/>
      </dsp:txXfrm>
    </dsp:sp>
    <dsp:sp modelId="{FFDB6AE9-20FD-45E5-8D39-74ED19F44640}">
      <dsp:nvSpPr>
        <dsp:cNvPr id="0" name=""/>
        <dsp:cNvSpPr/>
      </dsp:nvSpPr>
      <dsp:spPr>
        <a:xfrm rot="4249260">
          <a:off x="1921871" y="3196677"/>
          <a:ext cx="802352" cy="7902"/>
        </a:xfrm>
        <a:custGeom>
          <a:avLst/>
          <a:gdLst/>
          <a:ahLst/>
          <a:cxnLst/>
          <a:rect l="0" t="0" r="0" b="0"/>
          <a:pathLst>
            <a:path>
              <a:moveTo>
                <a:pt x="0" y="3951"/>
              </a:moveTo>
              <a:lnTo>
                <a:pt x="802352"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4249260">
        <a:off x="2302988" y="3180569"/>
        <a:ext cx="40117" cy="40117"/>
      </dsp:txXfrm>
    </dsp:sp>
    <dsp:sp modelId="{02590687-0D4C-4A7A-BF36-B62BD95A6E57}">
      <dsp:nvSpPr>
        <dsp:cNvPr id="0" name=""/>
        <dsp:cNvSpPr/>
      </dsp:nvSpPr>
      <dsp:spPr>
        <a:xfrm>
          <a:off x="2454842" y="3414794"/>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Total Sulphur</a:t>
          </a:r>
        </a:p>
      </dsp:txBody>
      <dsp:txXfrm>
        <a:off x="2454842" y="3414794"/>
        <a:ext cx="658973" cy="329486"/>
      </dsp:txXfrm>
    </dsp:sp>
    <dsp:sp modelId="{CD03CE84-EB27-4B67-B5A8-C29D7517C04B}">
      <dsp:nvSpPr>
        <dsp:cNvPr id="0" name=""/>
        <dsp:cNvSpPr/>
      </dsp:nvSpPr>
      <dsp:spPr>
        <a:xfrm rot="18289469">
          <a:off x="3014822" y="3386131"/>
          <a:ext cx="461575" cy="7902"/>
        </a:xfrm>
        <a:custGeom>
          <a:avLst/>
          <a:gdLst/>
          <a:ahLst/>
          <a:cxnLst/>
          <a:rect l="0" t="0" r="0" b="0"/>
          <a:pathLst>
            <a:path>
              <a:moveTo>
                <a:pt x="0" y="3951"/>
              </a:moveTo>
              <a:lnTo>
                <a:pt x="461575" y="39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8289469">
        <a:off x="3234070" y="3378543"/>
        <a:ext cx="23078" cy="23078"/>
      </dsp:txXfrm>
    </dsp:sp>
    <dsp:sp modelId="{EB10F367-31FD-475B-A142-7201A24C1275}">
      <dsp:nvSpPr>
        <dsp:cNvPr id="0" name=""/>
        <dsp:cNvSpPr/>
      </dsp:nvSpPr>
      <dsp:spPr>
        <a:xfrm>
          <a:off x="3377404" y="3035885"/>
          <a:ext cx="658973" cy="3294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mn-lt"/>
              <a:cs typeface="Times New Roman" pitchFamily="18" charset="0"/>
            </a:rPr>
            <a:t>Sulphur Sulfat</a:t>
          </a:r>
        </a:p>
      </dsp:txBody>
      <dsp:txXfrm>
        <a:off x="3377404" y="3035885"/>
        <a:ext cx="658973" cy="329486"/>
      </dsp:txXfrm>
    </dsp:sp>
    <dsp:sp modelId="{A010FAB6-3305-4F40-95E9-F82120FC1EB0}">
      <dsp:nvSpPr>
        <dsp:cNvPr id="0" name=""/>
        <dsp:cNvSpPr/>
      </dsp:nvSpPr>
      <dsp:spPr>
        <a:xfrm>
          <a:off x="3113815" y="3575586"/>
          <a:ext cx="263589" cy="7902"/>
        </a:xfrm>
        <a:custGeom>
          <a:avLst/>
          <a:gdLst/>
          <a:ahLst/>
          <a:cxnLst/>
          <a:rect l="0" t="0" r="0" b="0"/>
          <a:pathLst>
            <a:path>
              <a:moveTo>
                <a:pt x="0" y="3951"/>
              </a:moveTo>
              <a:lnTo>
                <a:pt x="263589" y="39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a:off x="3239020" y="3572948"/>
        <a:ext cx="13179" cy="13179"/>
      </dsp:txXfrm>
    </dsp:sp>
    <dsp:sp modelId="{E00ABB2A-D127-45B9-9740-9AE42ED4095E}">
      <dsp:nvSpPr>
        <dsp:cNvPr id="0" name=""/>
        <dsp:cNvSpPr/>
      </dsp:nvSpPr>
      <dsp:spPr>
        <a:xfrm>
          <a:off x="3377404" y="3414794"/>
          <a:ext cx="658973" cy="3294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mn-lt"/>
              <a:cs typeface="Times New Roman" pitchFamily="18" charset="0"/>
            </a:rPr>
            <a:t>Sulphur Pirit</a:t>
          </a:r>
        </a:p>
      </dsp:txBody>
      <dsp:txXfrm>
        <a:off x="3377404" y="3414794"/>
        <a:ext cx="658973" cy="329486"/>
      </dsp:txXfrm>
    </dsp:sp>
    <dsp:sp modelId="{36E25989-3516-4082-8DF2-1789C706A77A}">
      <dsp:nvSpPr>
        <dsp:cNvPr id="0" name=""/>
        <dsp:cNvSpPr/>
      </dsp:nvSpPr>
      <dsp:spPr>
        <a:xfrm rot="3310531">
          <a:off x="3014822" y="3765041"/>
          <a:ext cx="461575" cy="7902"/>
        </a:xfrm>
        <a:custGeom>
          <a:avLst/>
          <a:gdLst/>
          <a:ahLst/>
          <a:cxnLst/>
          <a:rect l="0" t="0" r="0" b="0"/>
          <a:pathLst>
            <a:path>
              <a:moveTo>
                <a:pt x="0" y="3951"/>
              </a:moveTo>
              <a:lnTo>
                <a:pt x="461575" y="39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3310531">
        <a:off x="3234070" y="3757453"/>
        <a:ext cx="23078" cy="23078"/>
      </dsp:txXfrm>
    </dsp:sp>
    <dsp:sp modelId="{AD220EDA-4ADF-4749-AE24-3B0983B1BF44}">
      <dsp:nvSpPr>
        <dsp:cNvPr id="0" name=""/>
        <dsp:cNvSpPr/>
      </dsp:nvSpPr>
      <dsp:spPr>
        <a:xfrm>
          <a:off x="3377404" y="3793704"/>
          <a:ext cx="658973" cy="32948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mn-lt"/>
              <a:cs typeface="Times New Roman" pitchFamily="18" charset="0"/>
            </a:rPr>
            <a:t>Sulphur Organic</a:t>
          </a:r>
        </a:p>
      </dsp:txBody>
      <dsp:txXfrm>
        <a:off x="3377404" y="3793704"/>
        <a:ext cx="658973" cy="329486"/>
      </dsp:txXfrm>
    </dsp:sp>
    <dsp:sp modelId="{81641A9F-D123-453C-9826-3E0D409CB630}">
      <dsp:nvSpPr>
        <dsp:cNvPr id="0" name=""/>
        <dsp:cNvSpPr/>
      </dsp:nvSpPr>
      <dsp:spPr>
        <a:xfrm rot="2280151">
          <a:off x="1233229" y="4040972"/>
          <a:ext cx="334511" cy="7902"/>
        </a:xfrm>
        <a:custGeom>
          <a:avLst/>
          <a:gdLst/>
          <a:ahLst/>
          <a:cxnLst/>
          <a:rect l="0" t="0" r="0" b="0"/>
          <a:pathLst>
            <a:path>
              <a:moveTo>
                <a:pt x="0" y="3951"/>
              </a:moveTo>
              <a:lnTo>
                <a:pt x="334511"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2280151">
        <a:off x="1392122" y="4036561"/>
        <a:ext cx="16725" cy="16725"/>
      </dsp:txXfrm>
    </dsp:sp>
    <dsp:sp modelId="{78D5F22F-4184-4D76-8468-953F101CDF38}">
      <dsp:nvSpPr>
        <dsp:cNvPr id="0" name=""/>
        <dsp:cNvSpPr/>
      </dsp:nvSpPr>
      <dsp:spPr>
        <a:xfrm>
          <a:off x="1532279" y="3983159"/>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CALORIFIC VALUE</a:t>
          </a:r>
        </a:p>
      </dsp:txBody>
      <dsp:txXfrm>
        <a:off x="1532279" y="3983159"/>
        <a:ext cx="658973" cy="329486"/>
      </dsp:txXfrm>
    </dsp:sp>
    <dsp:sp modelId="{55C26716-5B0E-40B4-B5A2-5FA28781FCAB}">
      <dsp:nvSpPr>
        <dsp:cNvPr id="0" name=""/>
        <dsp:cNvSpPr/>
      </dsp:nvSpPr>
      <dsp:spPr>
        <a:xfrm rot="19457599">
          <a:off x="2160741" y="4049223"/>
          <a:ext cx="324611" cy="7902"/>
        </a:xfrm>
        <a:custGeom>
          <a:avLst/>
          <a:gdLst/>
          <a:ahLst/>
          <a:cxnLst/>
          <a:rect l="0" t="0" r="0" b="0"/>
          <a:pathLst>
            <a:path>
              <a:moveTo>
                <a:pt x="0" y="3951"/>
              </a:moveTo>
              <a:lnTo>
                <a:pt x="324611"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9457599">
        <a:off x="2314932" y="4045059"/>
        <a:ext cx="16230" cy="16230"/>
      </dsp:txXfrm>
    </dsp:sp>
    <dsp:sp modelId="{DA50FE5A-2662-4E21-8812-E1E42DA631C9}">
      <dsp:nvSpPr>
        <dsp:cNvPr id="0" name=""/>
        <dsp:cNvSpPr/>
      </dsp:nvSpPr>
      <dsp:spPr>
        <a:xfrm>
          <a:off x="2454842" y="3793704"/>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Gross CV</a:t>
          </a:r>
        </a:p>
      </dsp:txBody>
      <dsp:txXfrm>
        <a:off x="2454842" y="3793704"/>
        <a:ext cx="658973" cy="329486"/>
      </dsp:txXfrm>
    </dsp:sp>
    <dsp:sp modelId="{23E04AED-3CE4-4B56-A329-89AB67DAA2FB}">
      <dsp:nvSpPr>
        <dsp:cNvPr id="0" name=""/>
        <dsp:cNvSpPr/>
      </dsp:nvSpPr>
      <dsp:spPr>
        <a:xfrm rot="2142401">
          <a:off x="2160741" y="4238678"/>
          <a:ext cx="324611" cy="7902"/>
        </a:xfrm>
        <a:custGeom>
          <a:avLst/>
          <a:gdLst/>
          <a:ahLst/>
          <a:cxnLst/>
          <a:rect l="0" t="0" r="0" b="0"/>
          <a:pathLst>
            <a:path>
              <a:moveTo>
                <a:pt x="0" y="3951"/>
              </a:moveTo>
              <a:lnTo>
                <a:pt x="324611"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2142401">
        <a:off x="2314932" y="4234514"/>
        <a:ext cx="16230" cy="16230"/>
      </dsp:txXfrm>
    </dsp:sp>
    <dsp:sp modelId="{A9A04412-8482-4017-99D2-5BD26805B598}">
      <dsp:nvSpPr>
        <dsp:cNvPr id="0" name=""/>
        <dsp:cNvSpPr/>
      </dsp:nvSpPr>
      <dsp:spPr>
        <a:xfrm>
          <a:off x="2454842" y="4172613"/>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Net CV</a:t>
          </a:r>
        </a:p>
      </dsp:txBody>
      <dsp:txXfrm>
        <a:off x="2454842" y="4172613"/>
        <a:ext cx="658973" cy="329486"/>
      </dsp:txXfrm>
    </dsp:sp>
    <dsp:sp modelId="{CCB18339-8E13-49AD-B006-71A2CB0FD7AB}">
      <dsp:nvSpPr>
        <dsp:cNvPr id="0" name=""/>
        <dsp:cNvSpPr/>
      </dsp:nvSpPr>
      <dsp:spPr>
        <a:xfrm rot="3944384">
          <a:off x="1079724" y="4230427"/>
          <a:ext cx="641520" cy="7902"/>
        </a:xfrm>
        <a:custGeom>
          <a:avLst/>
          <a:gdLst/>
          <a:ahLst/>
          <a:cxnLst/>
          <a:rect l="0" t="0" r="0" b="0"/>
          <a:pathLst>
            <a:path>
              <a:moveTo>
                <a:pt x="0" y="3951"/>
              </a:moveTo>
              <a:lnTo>
                <a:pt x="641520"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3944384">
        <a:off x="1384446" y="4218340"/>
        <a:ext cx="32076" cy="32076"/>
      </dsp:txXfrm>
    </dsp:sp>
    <dsp:sp modelId="{D0A540B3-7525-4A34-B362-DA224F5EC0B9}">
      <dsp:nvSpPr>
        <dsp:cNvPr id="0" name=""/>
        <dsp:cNvSpPr/>
      </dsp:nvSpPr>
      <dsp:spPr>
        <a:xfrm>
          <a:off x="1532279" y="4362068"/>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PHOSPORUS</a:t>
          </a:r>
        </a:p>
      </dsp:txBody>
      <dsp:txXfrm>
        <a:off x="1532279" y="4362068"/>
        <a:ext cx="658973" cy="329486"/>
      </dsp:txXfrm>
    </dsp:sp>
    <dsp:sp modelId="{0FC916ED-4B2B-45A7-BF92-617E155B5596}">
      <dsp:nvSpPr>
        <dsp:cNvPr id="0" name=""/>
        <dsp:cNvSpPr/>
      </dsp:nvSpPr>
      <dsp:spPr>
        <a:xfrm rot="4482233">
          <a:off x="900898" y="4419882"/>
          <a:ext cx="999171" cy="7902"/>
        </a:xfrm>
        <a:custGeom>
          <a:avLst/>
          <a:gdLst/>
          <a:ahLst/>
          <a:cxnLst/>
          <a:rect l="0" t="0" r="0" b="0"/>
          <a:pathLst>
            <a:path>
              <a:moveTo>
                <a:pt x="0" y="3951"/>
              </a:moveTo>
              <a:lnTo>
                <a:pt x="999171"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4482233">
        <a:off x="1375505" y="4398854"/>
        <a:ext cx="49958" cy="49958"/>
      </dsp:txXfrm>
    </dsp:sp>
    <dsp:sp modelId="{A012FB0A-11BA-4DE7-8C66-2A7F3CA23B2C}">
      <dsp:nvSpPr>
        <dsp:cNvPr id="0" name=""/>
        <dsp:cNvSpPr/>
      </dsp:nvSpPr>
      <dsp:spPr>
        <a:xfrm>
          <a:off x="1532279" y="4740978"/>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CHLORINE</a:t>
          </a:r>
        </a:p>
      </dsp:txBody>
      <dsp:txXfrm>
        <a:off x="1532279" y="4740978"/>
        <a:ext cx="658973" cy="329486"/>
      </dsp:txXfrm>
    </dsp:sp>
    <dsp:sp modelId="{ADB8619A-9CF0-4852-9EC8-797DAC16E59D}">
      <dsp:nvSpPr>
        <dsp:cNvPr id="0" name=""/>
        <dsp:cNvSpPr/>
      </dsp:nvSpPr>
      <dsp:spPr>
        <a:xfrm rot="4733594">
          <a:off x="716327" y="4609337"/>
          <a:ext cx="1368314" cy="7902"/>
        </a:xfrm>
        <a:custGeom>
          <a:avLst/>
          <a:gdLst/>
          <a:ahLst/>
          <a:cxnLst/>
          <a:rect l="0" t="0" r="0" b="0"/>
          <a:pathLst>
            <a:path>
              <a:moveTo>
                <a:pt x="0" y="3951"/>
              </a:moveTo>
              <a:lnTo>
                <a:pt x="1368314"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4733594">
        <a:off x="1366276" y="4579080"/>
        <a:ext cx="68415" cy="68415"/>
      </dsp:txXfrm>
    </dsp:sp>
    <dsp:sp modelId="{922219DD-649C-49D3-BED3-2E6566D8BBB6}">
      <dsp:nvSpPr>
        <dsp:cNvPr id="0" name=""/>
        <dsp:cNvSpPr/>
      </dsp:nvSpPr>
      <dsp:spPr>
        <a:xfrm>
          <a:off x="1532279" y="5119888"/>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FLUORINE</a:t>
          </a:r>
        </a:p>
      </dsp:txBody>
      <dsp:txXfrm>
        <a:off x="1532279" y="5119888"/>
        <a:ext cx="658973" cy="329486"/>
      </dsp:txXfrm>
    </dsp:sp>
    <dsp:sp modelId="{22697492-4644-4F17-9619-E0ECD36ACEF2}">
      <dsp:nvSpPr>
        <dsp:cNvPr id="0" name=""/>
        <dsp:cNvSpPr/>
      </dsp:nvSpPr>
      <dsp:spPr>
        <a:xfrm rot="4877711">
          <a:off x="529655" y="4798792"/>
          <a:ext cx="1741657" cy="7902"/>
        </a:xfrm>
        <a:custGeom>
          <a:avLst/>
          <a:gdLst/>
          <a:ahLst/>
          <a:cxnLst/>
          <a:rect l="0" t="0" r="0" b="0"/>
          <a:pathLst>
            <a:path>
              <a:moveTo>
                <a:pt x="0" y="3951"/>
              </a:moveTo>
              <a:lnTo>
                <a:pt x="1741657"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GB" sz="600" kern="1200">
            <a:latin typeface="+mn-lt"/>
            <a:cs typeface="Times New Roman" pitchFamily="18" charset="0"/>
          </a:endParaRPr>
        </a:p>
      </dsp:txBody>
      <dsp:txXfrm rot="4877711">
        <a:off x="1356943" y="4759201"/>
        <a:ext cx="87082" cy="87082"/>
      </dsp:txXfrm>
    </dsp:sp>
    <dsp:sp modelId="{284440D5-B857-47C7-B789-0BBEA0F5B421}">
      <dsp:nvSpPr>
        <dsp:cNvPr id="0" name=""/>
        <dsp:cNvSpPr/>
      </dsp:nvSpPr>
      <dsp:spPr>
        <a:xfrm>
          <a:off x="1532279" y="5498797"/>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ASH ANALYSIS</a:t>
          </a:r>
        </a:p>
      </dsp:txBody>
      <dsp:txXfrm>
        <a:off x="1532279" y="5498797"/>
        <a:ext cx="658973" cy="329486"/>
      </dsp:txXfrm>
    </dsp:sp>
    <dsp:sp modelId="{AC0711C1-5318-4C65-9BAF-F8FFEB75C9C5}">
      <dsp:nvSpPr>
        <dsp:cNvPr id="0" name=""/>
        <dsp:cNvSpPr/>
      </dsp:nvSpPr>
      <dsp:spPr>
        <a:xfrm rot="4970846">
          <a:off x="341995" y="4988246"/>
          <a:ext cx="2116979" cy="7902"/>
        </a:xfrm>
        <a:custGeom>
          <a:avLst/>
          <a:gdLst/>
          <a:ahLst/>
          <a:cxnLst/>
          <a:rect l="0" t="0" r="0" b="0"/>
          <a:pathLst>
            <a:path>
              <a:moveTo>
                <a:pt x="0" y="3951"/>
              </a:moveTo>
              <a:lnTo>
                <a:pt x="2116979"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mn-lt"/>
            <a:cs typeface="Times New Roman" pitchFamily="18" charset="0"/>
          </a:endParaRPr>
        </a:p>
      </dsp:txBody>
      <dsp:txXfrm rot="4970846">
        <a:off x="1347560" y="4939273"/>
        <a:ext cx="105848" cy="105848"/>
      </dsp:txXfrm>
    </dsp:sp>
    <dsp:sp modelId="{09F81D63-6F28-42C2-ABF3-736E2A465C4E}">
      <dsp:nvSpPr>
        <dsp:cNvPr id="0" name=""/>
        <dsp:cNvSpPr/>
      </dsp:nvSpPr>
      <dsp:spPr>
        <a:xfrm>
          <a:off x="1532279" y="5877707"/>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ASH FUSION TEMPERATUR</a:t>
          </a:r>
        </a:p>
      </dsp:txBody>
      <dsp:txXfrm>
        <a:off x="1532279" y="5877707"/>
        <a:ext cx="658973" cy="329486"/>
      </dsp:txXfrm>
    </dsp:sp>
    <dsp:sp modelId="{EB11A575-7EA7-482E-8E40-2CC383C6A812}">
      <dsp:nvSpPr>
        <dsp:cNvPr id="0" name=""/>
        <dsp:cNvSpPr/>
      </dsp:nvSpPr>
      <dsp:spPr>
        <a:xfrm rot="5035897">
          <a:off x="153791" y="5177701"/>
          <a:ext cx="2493386" cy="7902"/>
        </a:xfrm>
        <a:custGeom>
          <a:avLst/>
          <a:gdLst/>
          <a:ahLst/>
          <a:cxnLst/>
          <a:rect l="0" t="0" r="0" b="0"/>
          <a:pathLst>
            <a:path>
              <a:moveTo>
                <a:pt x="0" y="3951"/>
              </a:moveTo>
              <a:lnTo>
                <a:pt x="2493386"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GB" sz="800" kern="1200">
            <a:latin typeface="+mn-lt"/>
            <a:cs typeface="Times New Roman" pitchFamily="18" charset="0"/>
          </a:endParaRPr>
        </a:p>
      </dsp:txBody>
      <dsp:txXfrm rot="5035897">
        <a:off x="1338150" y="5119318"/>
        <a:ext cx="124669" cy="124669"/>
      </dsp:txXfrm>
    </dsp:sp>
    <dsp:sp modelId="{B313EFA3-593E-43B8-B044-50459606AA9A}">
      <dsp:nvSpPr>
        <dsp:cNvPr id="0" name=""/>
        <dsp:cNvSpPr/>
      </dsp:nvSpPr>
      <dsp:spPr>
        <a:xfrm>
          <a:off x="1532279" y="6256617"/>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SWELLING ANALYSIS</a:t>
          </a:r>
        </a:p>
      </dsp:txBody>
      <dsp:txXfrm>
        <a:off x="1532279" y="6256617"/>
        <a:ext cx="658973" cy="329486"/>
      </dsp:txXfrm>
    </dsp:sp>
    <dsp:sp modelId="{0D2C8E77-2CCF-4C0C-8598-165A366EEBBF}">
      <dsp:nvSpPr>
        <dsp:cNvPr id="0" name=""/>
        <dsp:cNvSpPr/>
      </dsp:nvSpPr>
      <dsp:spPr>
        <a:xfrm rot="19457599">
          <a:off x="2160741" y="6322681"/>
          <a:ext cx="324611" cy="7902"/>
        </a:xfrm>
        <a:custGeom>
          <a:avLst/>
          <a:gdLst/>
          <a:ahLst/>
          <a:cxnLst/>
          <a:rect l="0" t="0" r="0" b="0"/>
          <a:pathLst>
            <a:path>
              <a:moveTo>
                <a:pt x="0" y="3951"/>
              </a:moveTo>
              <a:lnTo>
                <a:pt x="324611"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19457599">
        <a:off x="2314932" y="6318517"/>
        <a:ext cx="16230" cy="16230"/>
      </dsp:txXfrm>
    </dsp:sp>
    <dsp:sp modelId="{674BD645-9BCB-49F6-8CA2-B817577A1C7E}">
      <dsp:nvSpPr>
        <dsp:cNvPr id="0" name=""/>
        <dsp:cNvSpPr/>
      </dsp:nvSpPr>
      <dsp:spPr>
        <a:xfrm>
          <a:off x="2454842" y="5974655"/>
          <a:ext cx="658973" cy="51450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Crucible Swelling Number</a:t>
          </a:r>
        </a:p>
      </dsp:txBody>
      <dsp:txXfrm>
        <a:off x="2454842" y="5974655"/>
        <a:ext cx="658973" cy="514500"/>
      </dsp:txXfrm>
    </dsp:sp>
    <dsp:sp modelId="{16CCD222-DE58-4B3A-98A8-4E2C9A8C25B3}">
      <dsp:nvSpPr>
        <dsp:cNvPr id="0" name=""/>
        <dsp:cNvSpPr/>
      </dsp:nvSpPr>
      <dsp:spPr>
        <a:xfrm rot="2815727">
          <a:off x="2130056" y="6558389"/>
          <a:ext cx="385981" cy="7902"/>
        </a:xfrm>
        <a:custGeom>
          <a:avLst/>
          <a:gdLst/>
          <a:ahLst/>
          <a:cxnLst/>
          <a:rect l="0" t="0" r="0" b="0"/>
          <a:pathLst>
            <a:path>
              <a:moveTo>
                <a:pt x="0" y="3951"/>
              </a:moveTo>
              <a:lnTo>
                <a:pt x="385981" y="395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mn-lt"/>
            <a:cs typeface="Times New Roman" pitchFamily="18" charset="0"/>
          </a:endParaRPr>
        </a:p>
      </dsp:txBody>
      <dsp:txXfrm rot="2815727">
        <a:off x="2313397" y="6552691"/>
        <a:ext cx="19299" cy="19299"/>
      </dsp:txXfrm>
    </dsp:sp>
    <dsp:sp modelId="{619AB063-4D11-4CCF-A78E-907E6E94B1F0}">
      <dsp:nvSpPr>
        <dsp:cNvPr id="0" name=""/>
        <dsp:cNvSpPr/>
      </dsp:nvSpPr>
      <dsp:spPr>
        <a:xfrm>
          <a:off x="2454842" y="6538578"/>
          <a:ext cx="658973" cy="32948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Fluidity</a:t>
          </a:r>
        </a:p>
      </dsp:txBody>
      <dsp:txXfrm>
        <a:off x="2454842" y="6538578"/>
        <a:ext cx="658973" cy="329486"/>
      </dsp:txXfrm>
    </dsp:sp>
    <dsp:sp modelId="{2752F452-5C3E-4DEC-AA0E-8F8F7D84463E}">
      <dsp:nvSpPr>
        <dsp:cNvPr id="0" name=""/>
        <dsp:cNvSpPr/>
      </dsp:nvSpPr>
      <dsp:spPr>
        <a:xfrm rot="5092247">
          <a:off x="-73693" y="5406269"/>
          <a:ext cx="2948356" cy="7902"/>
        </a:xfrm>
        <a:custGeom>
          <a:avLst/>
          <a:gdLst/>
          <a:ahLst/>
          <a:cxnLst/>
          <a:rect l="0" t="0" r="0" b="0"/>
          <a:pathLst>
            <a:path>
              <a:moveTo>
                <a:pt x="0" y="3951"/>
              </a:moveTo>
              <a:lnTo>
                <a:pt x="2948356"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GB" sz="1000" kern="1200">
            <a:latin typeface="+mn-lt"/>
            <a:cs typeface="Times New Roman" pitchFamily="18" charset="0"/>
          </a:endParaRPr>
        </a:p>
      </dsp:txBody>
      <dsp:txXfrm rot="5092247">
        <a:off x="1326775" y="5336511"/>
        <a:ext cx="147417" cy="147417"/>
      </dsp:txXfrm>
    </dsp:sp>
    <dsp:sp modelId="{B9925AD9-E665-4790-B63B-273FD998377C}">
      <dsp:nvSpPr>
        <dsp:cNvPr id="0" name=""/>
        <dsp:cNvSpPr/>
      </dsp:nvSpPr>
      <dsp:spPr>
        <a:xfrm>
          <a:off x="1532279" y="6635526"/>
          <a:ext cx="658973" cy="48593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HARDGROVE GRINDABILITY INDEX</a:t>
          </a:r>
        </a:p>
      </dsp:txBody>
      <dsp:txXfrm>
        <a:off x="1532279" y="6635526"/>
        <a:ext cx="658973" cy="485936"/>
      </dsp:txXfrm>
    </dsp:sp>
    <dsp:sp modelId="{63FE1A55-C3C3-46CC-980E-01DA6D87B0CB}">
      <dsp:nvSpPr>
        <dsp:cNvPr id="0" name=""/>
        <dsp:cNvSpPr/>
      </dsp:nvSpPr>
      <dsp:spPr>
        <a:xfrm rot="5133523">
          <a:off x="-301468" y="5634836"/>
          <a:ext cx="3403905" cy="7902"/>
        </a:xfrm>
        <a:custGeom>
          <a:avLst/>
          <a:gdLst/>
          <a:ahLst/>
          <a:cxnLst/>
          <a:rect l="0" t="0" r="0" b="0"/>
          <a:pathLst>
            <a:path>
              <a:moveTo>
                <a:pt x="0" y="3951"/>
              </a:moveTo>
              <a:lnTo>
                <a:pt x="3403905" y="3951"/>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GB" sz="1200" kern="1200">
            <a:latin typeface="+mn-lt"/>
            <a:cs typeface="Times New Roman" pitchFamily="18" charset="0"/>
          </a:endParaRPr>
        </a:p>
      </dsp:txBody>
      <dsp:txXfrm rot="5133523">
        <a:off x="1315387" y="5553689"/>
        <a:ext cx="170195" cy="170195"/>
      </dsp:txXfrm>
    </dsp:sp>
    <dsp:sp modelId="{AA74626E-7EC0-4912-B0E3-932BEC1AF982}">
      <dsp:nvSpPr>
        <dsp:cNvPr id="0" name=""/>
        <dsp:cNvSpPr/>
      </dsp:nvSpPr>
      <dsp:spPr>
        <a:xfrm>
          <a:off x="1532279" y="7170886"/>
          <a:ext cx="658973" cy="32948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mn-lt"/>
              <a:cs typeface="Times New Roman" pitchFamily="18" charset="0"/>
            </a:rPr>
            <a:t>RELATIVE DEN</a:t>
          </a:r>
          <a:r>
            <a:rPr lang="en-GB" sz="900" b="1" kern="1200">
              <a:latin typeface="+mn-lt"/>
              <a:cs typeface="Times New Roman" pitchFamily="18" charset="0"/>
            </a:rPr>
            <a:t>SITY</a:t>
          </a:r>
        </a:p>
      </dsp:txBody>
      <dsp:txXfrm>
        <a:off x="1532279" y="7170886"/>
        <a:ext cx="658973" cy="32948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580AFF-146E-4056-AE81-B26EC0C639D4}">
      <dsp:nvSpPr>
        <dsp:cNvPr id="0" name=""/>
        <dsp:cNvSpPr/>
      </dsp:nvSpPr>
      <dsp:spPr>
        <a:xfrm>
          <a:off x="364" y="1224762"/>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Manajemen</a:t>
          </a:r>
        </a:p>
      </dsp:txBody>
      <dsp:txXfrm>
        <a:off x="364" y="1224762"/>
        <a:ext cx="892150" cy="446075"/>
      </dsp:txXfrm>
    </dsp:sp>
    <dsp:sp modelId="{024C084E-0B4D-4585-963F-AC35D46BB988}">
      <dsp:nvSpPr>
        <dsp:cNvPr id="0" name=""/>
        <dsp:cNvSpPr/>
      </dsp:nvSpPr>
      <dsp:spPr>
        <a:xfrm>
          <a:off x="892514" y="1433935"/>
          <a:ext cx="356860" cy="27729"/>
        </a:xfrm>
        <a:custGeom>
          <a:avLst/>
          <a:gdLst/>
          <a:ahLst/>
          <a:cxnLst/>
          <a:rect l="0" t="0" r="0" b="0"/>
          <a:pathLst>
            <a:path>
              <a:moveTo>
                <a:pt x="0" y="13864"/>
              </a:moveTo>
              <a:lnTo>
                <a:pt x="356860" y="1386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062023" y="1438878"/>
        <a:ext cx="17843" cy="17843"/>
      </dsp:txXfrm>
    </dsp:sp>
    <dsp:sp modelId="{ED19B094-C0A9-4465-92EA-4F7DCE2CD36E}">
      <dsp:nvSpPr>
        <dsp:cNvPr id="0" name=""/>
        <dsp:cNvSpPr/>
      </dsp:nvSpPr>
      <dsp:spPr>
        <a:xfrm>
          <a:off x="1249374" y="1224762"/>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Proses</a:t>
          </a:r>
        </a:p>
      </dsp:txBody>
      <dsp:txXfrm>
        <a:off x="1249374" y="1224762"/>
        <a:ext cx="892150" cy="446075"/>
      </dsp:txXfrm>
    </dsp:sp>
    <dsp:sp modelId="{C04FDB65-4318-4407-81A7-0A9894983F7C}">
      <dsp:nvSpPr>
        <dsp:cNvPr id="0" name=""/>
        <dsp:cNvSpPr/>
      </dsp:nvSpPr>
      <dsp:spPr>
        <a:xfrm rot="17692822">
          <a:off x="1895853" y="1049195"/>
          <a:ext cx="848202" cy="27729"/>
        </a:xfrm>
        <a:custGeom>
          <a:avLst/>
          <a:gdLst/>
          <a:ahLst/>
          <a:cxnLst/>
          <a:rect l="0" t="0" r="0" b="0"/>
          <a:pathLst>
            <a:path>
              <a:moveTo>
                <a:pt x="0" y="13864"/>
              </a:moveTo>
              <a:lnTo>
                <a:pt x="848202" y="138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7692822">
        <a:off x="2298750" y="1041855"/>
        <a:ext cx="42410" cy="42410"/>
      </dsp:txXfrm>
    </dsp:sp>
    <dsp:sp modelId="{3788056D-F670-48D6-A55B-4E94B8544A68}">
      <dsp:nvSpPr>
        <dsp:cNvPr id="0" name=""/>
        <dsp:cNvSpPr/>
      </dsp:nvSpPr>
      <dsp:spPr>
        <a:xfrm>
          <a:off x="2498385" y="455282"/>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Perencanaan</a:t>
          </a:r>
        </a:p>
      </dsp:txBody>
      <dsp:txXfrm>
        <a:off x="2498385" y="455282"/>
        <a:ext cx="892150" cy="446075"/>
      </dsp:txXfrm>
    </dsp:sp>
    <dsp:sp modelId="{0C124645-1717-41B8-B87B-10B44EC9BF2A}">
      <dsp:nvSpPr>
        <dsp:cNvPr id="0" name=""/>
        <dsp:cNvSpPr/>
      </dsp:nvSpPr>
      <dsp:spPr>
        <a:xfrm rot="19457599">
          <a:off x="2100217" y="1305688"/>
          <a:ext cx="439474" cy="27729"/>
        </a:xfrm>
        <a:custGeom>
          <a:avLst/>
          <a:gdLst/>
          <a:ahLst/>
          <a:cxnLst/>
          <a:rect l="0" t="0" r="0" b="0"/>
          <a:pathLst>
            <a:path>
              <a:moveTo>
                <a:pt x="0" y="13864"/>
              </a:moveTo>
              <a:lnTo>
                <a:pt x="439474" y="138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9457599">
        <a:off x="2308968" y="1308566"/>
        <a:ext cx="21973" cy="21973"/>
      </dsp:txXfrm>
    </dsp:sp>
    <dsp:sp modelId="{46B3A177-16E6-492B-986B-B7E4086E7632}">
      <dsp:nvSpPr>
        <dsp:cNvPr id="0" name=""/>
        <dsp:cNvSpPr/>
      </dsp:nvSpPr>
      <dsp:spPr>
        <a:xfrm>
          <a:off x="2498385" y="968269"/>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Pengorganisasian</a:t>
          </a:r>
        </a:p>
      </dsp:txBody>
      <dsp:txXfrm>
        <a:off x="2498385" y="968269"/>
        <a:ext cx="892150" cy="446075"/>
      </dsp:txXfrm>
    </dsp:sp>
    <dsp:sp modelId="{1908B5DB-DAD7-42DC-8715-16B5AF17D987}">
      <dsp:nvSpPr>
        <dsp:cNvPr id="0" name=""/>
        <dsp:cNvSpPr/>
      </dsp:nvSpPr>
      <dsp:spPr>
        <a:xfrm rot="2142401">
          <a:off x="2100217" y="1562181"/>
          <a:ext cx="439474" cy="27729"/>
        </a:xfrm>
        <a:custGeom>
          <a:avLst/>
          <a:gdLst/>
          <a:ahLst/>
          <a:cxnLst/>
          <a:rect l="0" t="0" r="0" b="0"/>
          <a:pathLst>
            <a:path>
              <a:moveTo>
                <a:pt x="0" y="13864"/>
              </a:moveTo>
              <a:lnTo>
                <a:pt x="439474" y="138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2142401">
        <a:off x="2308968" y="1565059"/>
        <a:ext cx="21973" cy="21973"/>
      </dsp:txXfrm>
    </dsp:sp>
    <dsp:sp modelId="{73AC480F-4E14-4C5A-A6BB-CDA092D6AF94}">
      <dsp:nvSpPr>
        <dsp:cNvPr id="0" name=""/>
        <dsp:cNvSpPr/>
      </dsp:nvSpPr>
      <dsp:spPr>
        <a:xfrm>
          <a:off x="2498385" y="1481255"/>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Pengkoordinasian</a:t>
          </a:r>
        </a:p>
      </dsp:txBody>
      <dsp:txXfrm>
        <a:off x="2498385" y="1481255"/>
        <a:ext cx="892150" cy="446075"/>
      </dsp:txXfrm>
    </dsp:sp>
    <dsp:sp modelId="{0BE745DB-B3BF-4B53-B9C6-3A13C8FF3BCB}">
      <dsp:nvSpPr>
        <dsp:cNvPr id="0" name=""/>
        <dsp:cNvSpPr/>
      </dsp:nvSpPr>
      <dsp:spPr>
        <a:xfrm rot="3907178">
          <a:off x="1895853" y="1818675"/>
          <a:ext cx="848202" cy="27729"/>
        </a:xfrm>
        <a:custGeom>
          <a:avLst/>
          <a:gdLst/>
          <a:ahLst/>
          <a:cxnLst/>
          <a:rect l="0" t="0" r="0" b="0"/>
          <a:pathLst>
            <a:path>
              <a:moveTo>
                <a:pt x="0" y="13864"/>
              </a:moveTo>
              <a:lnTo>
                <a:pt x="848202" y="1386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3907178">
        <a:off x="2298750" y="1811334"/>
        <a:ext cx="42410" cy="42410"/>
      </dsp:txXfrm>
    </dsp:sp>
    <dsp:sp modelId="{1EE9A70C-7C7D-4A34-81D0-63C838845042}">
      <dsp:nvSpPr>
        <dsp:cNvPr id="0" name=""/>
        <dsp:cNvSpPr/>
      </dsp:nvSpPr>
      <dsp:spPr>
        <a:xfrm>
          <a:off x="2498385" y="1994241"/>
          <a:ext cx="892150" cy="44607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t>Pengontrol Sumber Daya</a:t>
          </a:r>
        </a:p>
      </dsp:txBody>
      <dsp:txXfrm>
        <a:off x="2498385" y="1994241"/>
        <a:ext cx="892150" cy="44607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DD0139-F8D6-45AC-9B35-86090BCC3EB7}">
      <dsp:nvSpPr>
        <dsp:cNvPr id="0" name=""/>
        <dsp:cNvSpPr/>
      </dsp:nvSpPr>
      <dsp:spPr>
        <a:xfrm>
          <a:off x="0" y="7016665"/>
          <a:ext cx="2152650" cy="42870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REPORT/CERTIFICATE</a:t>
          </a:r>
        </a:p>
      </dsp:txBody>
      <dsp:txXfrm>
        <a:off x="0" y="7016665"/>
        <a:ext cx="2152650" cy="428709"/>
      </dsp:txXfrm>
    </dsp:sp>
    <dsp:sp modelId="{370BD387-15F6-43C2-9D8E-FBA546246AFA}">
      <dsp:nvSpPr>
        <dsp:cNvPr id="0" name=""/>
        <dsp:cNvSpPr/>
      </dsp:nvSpPr>
      <dsp:spPr>
        <a:xfrm rot="10800000">
          <a:off x="0" y="6363740"/>
          <a:ext cx="2152650" cy="65935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TRANSHIPMENT/SHIPMENT</a:t>
          </a:r>
        </a:p>
      </dsp:txBody>
      <dsp:txXfrm rot="10800000">
        <a:off x="0" y="6363740"/>
        <a:ext cx="2152650" cy="659355"/>
      </dsp:txXfrm>
    </dsp:sp>
    <dsp:sp modelId="{098C1817-4CC2-4972-8146-BAF580A11839}">
      <dsp:nvSpPr>
        <dsp:cNvPr id="0" name=""/>
        <dsp:cNvSpPr/>
      </dsp:nvSpPr>
      <dsp:spPr>
        <a:xfrm rot="10800000">
          <a:off x="0" y="5152176"/>
          <a:ext cx="2152650" cy="1217994"/>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en-GB" sz="1200" b="1" kern="1200"/>
            <a:t>HAULING</a:t>
          </a:r>
        </a:p>
        <a:p>
          <a:pPr lvl="0" algn="ctr" defTabSz="533400">
            <a:lnSpc>
              <a:spcPct val="100000"/>
            </a:lnSpc>
            <a:spcBef>
              <a:spcPct val="0"/>
            </a:spcBef>
            <a:spcAft>
              <a:spcPts val="0"/>
            </a:spcAft>
          </a:pPr>
          <a:r>
            <a:rPr lang="en-GB" sz="1200" b="0" i="1" kern="1200"/>
            <a:t>by truck or conveyor belt</a:t>
          </a:r>
        </a:p>
      </dsp:txBody>
      <dsp:txXfrm rot="10800000">
        <a:off x="0" y="5152176"/>
        <a:ext cx="2152650" cy="1217994"/>
      </dsp:txXfrm>
    </dsp:sp>
    <dsp:sp modelId="{4610CC79-8AE3-4C1B-9609-BF0C93A9F006}">
      <dsp:nvSpPr>
        <dsp:cNvPr id="0" name=""/>
        <dsp:cNvSpPr/>
      </dsp:nvSpPr>
      <dsp:spPr>
        <a:xfrm rot="10800000">
          <a:off x="0" y="4499250"/>
          <a:ext cx="2152650" cy="65935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STOCKPILE PRODUCTION</a:t>
          </a:r>
        </a:p>
      </dsp:txBody>
      <dsp:txXfrm rot="10800000">
        <a:off x="0" y="4499250"/>
        <a:ext cx="2152650" cy="659355"/>
      </dsp:txXfrm>
    </dsp:sp>
    <dsp:sp modelId="{17F8D491-E2E9-4EA8-9FFE-5EDA7B78A93F}">
      <dsp:nvSpPr>
        <dsp:cNvPr id="0" name=""/>
        <dsp:cNvSpPr/>
      </dsp:nvSpPr>
      <dsp:spPr>
        <a:xfrm rot="10800000">
          <a:off x="0" y="3555450"/>
          <a:ext cx="2152650" cy="95023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en-GB" sz="1200" b="1" kern="1200"/>
            <a:t>HAULING</a:t>
          </a:r>
        </a:p>
        <a:p>
          <a:pPr lvl="0" algn="ctr" defTabSz="533400">
            <a:lnSpc>
              <a:spcPct val="100000"/>
            </a:lnSpc>
            <a:spcBef>
              <a:spcPct val="0"/>
            </a:spcBef>
            <a:spcAft>
              <a:spcPts val="0"/>
            </a:spcAft>
          </a:pPr>
          <a:r>
            <a:rPr lang="en-GB" sz="1200" b="0" i="1" kern="1200"/>
            <a:t>by truck or railway</a:t>
          </a:r>
        </a:p>
      </dsp:txBody>
      <dsp:txXfrm rot="10800000">
        <a:off x="0" y="3555450"/>
        <a:ext cx="2152650" cy="950230"/>
      </dsp:txXfrm>
    </dsp:sp>
    <dsp:sp modelId="{69CF58C2-037D-4EE7-A5DA-E4A4FE93EDE4}">
      <dsp:nvSpPr>
        <dsp:cNvPr id="0" name=""/>
        <dsp:cNvSpPr/>
      </dsp:nvSpPr>
      <dsp:spPr>
        <a:xfrm rot="10800000">
          <a:off x="0" y="2902525"/>
          <a:ext cx="2152650" cy="65935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ROM STOCKPILE</a:t>
          </a:r>
        </a:p>
      </dsp:txBody>
      <dsp:txXfrm rot="10800000">
        <a:off x="0" y="2902525"/>
        <a:ext cx="2152650" cy="659355"/>
      </dsp:txXfrm>
    </dsp:sp>
    <dsp:sp modelId="{585C43E1-96D6-46E5-B6B2-CE17E7A9DE8A}">
      <dsp:nvSpPr>
        <dsp:cNvPr id="0" name=""/>
        <dsp:cNvSpPr/>
      </dsp:nvSpPr>
      <dsp:spPr>
        <a:xfrm rot="10800000">
          <a:off x="0" y="2012786"/>
          <a:ext cx="2152650" cy="896170"/>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en-GB" sz="1200" b="1" kern="1200"/>
            <a:t>HAULING</a:t>
          </a:r>
        </a:p>
        <a:p>
          <a:pPr lvl="0" algn="ctr" defTabSz="533400">
            <a:lnSpc>
              <a:spcPct val="100000"/>
            </a:lnSpc>
            <a:spcBef>
              <a:spcPct val="0"/>
            </a:spcBef>
            <a:spcAft>
              <a:spcPts val="0"/>
            </a:spcAft>
          </a:pPr>
          <a:r>
            <a:rPr lang="en-GB" sz="1200" b="0" i="1" kern="1200"/>
            <a:t>by truck</a:t>
          </a:r>
        </a:p>
      </dsp:txBody>
      <dsp:txXfrm rot="10800000">
        <a:off x="0" y="2012786"/>
        <a:ext cx="2152650" cy="896170"/>
      </dsp:txXfrm>
    </dsp:sp>
    <dsp:sp modelId="{A1D3ED99-6B72-4D5F-8B4D-37352B8467C5}">
      <dsp:nvSpPr>
        <dsp:cNvPr id="0" name=""/>
        <dsp:cNvSpPr/>
      </dsp:nvSpPr>
      <dsp:spPr>
        <a:xfrm rot="10800000">
          <a:off x="0" y="1359861"/>
          <a:ext cx="2152650" cy="65935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MINING</a:t>
          </a:r>
        </a:p>
      </dsp:txBody>
      <dsp:txXfrm rot="10800000">
        <a:off x="0" y="1359861"/>
        <a:ext cx="2152650" cy="659355"/>
      </dsp:txXfrm>
    </dsp:sp>
    <dsp:sp modelId="{16E94392-6FE4-4212-BCAF-CC32FEE0E102}">
      <dsp:nvSpPr>
        <dsp:cNvPr id="0" name=""/>
        <dsp:cNvSpPr/>
      </dsp:nvSpPr>
      <dsp:spPr>
        <a:xfrm rot="10800000">
          <a:off x="0" y="706936"/>
          <a:ext cx="2152650" cy="659355"/>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EXPOSING</a:t>
          </a:r>
        </a:p>
      </dsp:txBody>
      <dsp:txXfrm rot="10800000">
        <a:off x="0" y="706936"/>
        <a:ext cx="2152650" cy="659355"/>
      </dsp:txXfrm>
    </dsp:sp>
    <dsp:sp modelId="{7110AAFB-E773-4B76-8224-A52C2408504A}">
      <dsp:nvSpPr>
        <dsp:cNvPr id="0" name=""/>
        <dsp:cNvSpPr/>
      </dsp:nvSpPr>
      <dsp:spPr>
        <a:xfrm rot="10800000">
          <a:off x="0" y="3174"/>
          <a:ext cx="2152650" cy="71019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1" kern="1200"/>
            <a:t>EXPLORATION</a:t>
          </a:r>
        </a:p>
      </dsp:txBody>
      <dsp:txXfrm rot="10800000">
        <a:off x="0" y="3174"/>
        <a:ext cx="2152650" cy="7101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6885"/>
    <w:rsid w:val="004D6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F42B27125647C9994074EDC7880CAD">
    <w:name w:val="20F42B27125647C9994074EDC7880CAD"/>
    <w:rsid w:val="004D68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A30A-1D1D-4A01-8C75-A6B134B2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Gede Bangun Pradana</dc:creator>
  <cp:lastModifiedBy>I Gede Bangun Pradana</cp:lastModifiedBy>
  <cp:revision>8</cp:revision>
  <dcterms:created xsi:type="dcterms:W3CDTF">2017-01-05T08:55:00Z</dcterms:created>
  <dcterms:modified xsi:type="dcterms:W3CDTF">2017-01-06T06:21:00Z</dcterms:modified>
</cp:coreProperties>
</file>